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83A52" w14:textId="77777777" w:rsidR="004712E8" w:rsidRPr="00B7770B" w:rsidRDefault="004712E8" w:rsidP="004712E8">
      <w:pPr>
        <w:shd w:val="clear" w:color="auto" w:fill="FFFFFF"/>
        <w:spacing w:line="336" w:lineRule="auto"/>
        <w:rPr>
          <w:rFonts w:cs="Arial"/>
          <w:sz w:val="22"/>
          <w:szCs w:val="22"/>
          <w:lang w:val="en-US"/>
        </w:rPr>
      </w:pPr>
    </w:p>
    <w:p w14:paraId="29E4C7C4" w14:textId="77777777" w:rsidR="00C413A0" w:rsidRDefault="00C413A0" w:rsidP="00A24E3C">
      <w:pPr>
        <w:shd w:val="clear" w:color="auto" w:fill="FFFFFF"/>
        <w:spacing w:line="336" w:lineRule="auto"/>
        <w:rPr>
          <w:rFonts w:cs="Arial"/>
          <w:sz w:val="22"/>
          <w:szCs w:val="22"/>
          <w:lang w:val="en-US"/>
        </w:rPr>
      </w:pPr>
    </w:p>
    <w:p w14:paraId="425703AA" w14:textId="77777777" w:rsidR="00A24E3C" w:rsidRPr="00A24E3C" w:rsidRDefault="00A24E3C" w:rsidP="00A24E3C">
      <w:pPr>
        <w:shd w:val="clear" w:color="auto" w:fill="FFFFFF"/>
        <w:spacing w:line="336" w:lineRule="auto"/>
        <w:rPr>
          <w:rFonts w:cs="Arial"/>
          <w:sz w:val="22"/>
          <w:szCs w:val="22"/>
          <w:lang w:val="en-US"/>
        </w:rPr>
      </w:pPr>
    </w:p>
    <w:p w14:paraId="7C63E854" w14:textId="378A3BA2" w:rsidR="00EA7FA1" w:rsidRPr="00C413A0" w:rsidRDefault="00C413A0" w:rsidP="00EA7FA1">
      <w:pPr>
        <w:pStyle w:val="Header"/>
        <w:spacing w:line="276" w:lineRule="auto"/>
        <w:rPr>
          <w:rFonts w:eastAsia="Times" w:cs="Times New Roman"/>
          <w:b/>
          <w:noProof w:val="0"/>
          <w:sz w:val="32"/>
          <w:szCs w:val="32"/>
          <w:lang w:val="en-US"/>
        </w:rPr>
      </w:pPr>
      <w:r w:rsidRPr="00C413A0">
        <w:rPr>
          <w:rFonts w:eastAsia="Times" w:cs="Times New Roman"/>
          <w:b/>
          <w:noProof w:val="0"/>
          <w:sz w:val="32"/>
          <w:szCs w:val="32"/>
          <w:lang w:val="en-US"/>
        </w:rPr>
        <w:t xml:space="preserve">Körber and </w:t>
      </w:r>
      <w:r w:rsidR="0033249B">
        <w:rPr>
          <w:rFonts w:eastAsia="Times" w:cs="Times New Roman"/>
          <w:b/>
          <w:noProof w:val="0"/>
          <w:sz w:val="32"/>
          <w:szCs w:val="32"/>
          <w:lang w:val="en-US"/>
        </w:rPr>
        <w:t xml:space="preserve">AspenTech </w:t>
      </w:r>
      <w:r w:rsidRPr="00C413A0">
        <w:rPr>
          <w:rFonts w:eastAsia="Times" w:cs="Times New Roman"/>
          <w:b/>
          <w:noProof w:val="0"/>
          <w:sz w:val="32"/>
          <w:szCs w:val="32"/>
          <w:lang w:val="en-US"/>
        </w:rPr>
        <w:t xml:space="preserve">partner to </w:t>
      </w:r>
      <w:r w:rsidR="00187A44">
        <w:rPr>
          <w:rFonts w:eastAsia="Times" w:cs="Times New Roman"/>
          <w:b/>
          <w:noProof w:val="0"/>
          <w:sz w:val="32"/>
          <w:szCs w:val="32"/>
          <w:lang w:val="en-US"/>
        </w:rPr>
        <w:t xml:space="preserve">accelerate the digital transformation of </w:t>
      </w:r>
      <w:r w:rsidR="005A32A1">
        <w:rPr>
          <w:rFonts w:eastAsia="Times" w:cs="Times New Roman"/>
          <w:b/>
          <w:noProof w:val="0"/>
          <w:sz w:val="32"/>
          <w:szCs w:val="32"/>
          <w:lang w:val="en-US"/>
        </w:rPr>
        <w:t>clients</w:t>
      </w:r>
      <w:r w:rsidR="00187A44">
        <w:rPr>
          <w:rFonts w:eastAsia="Times" w:cs="Times New Roman"/>
          <w:b/>
          <w:noProof w:val="0"/>
          <w:sz w:val="32"/>
          <w:szCs w:val="32"/>
          <w:lang w:val="en-US"/>
        </w:rPr>
        <w:t xml:space="preserve"> using PAS-X MES and </w:t>
      </w:r>
      <w:proofErr w:type="spellStart"/>
      <w:r w:rsidR="00187A44">
        <w:rPr>
          <w:rFonts w:eastAsia="Times" w:cs="Times New Roman"/>
          <w:b/>
          <w:noProof w:val="0"/>
          <w:sz w:val="32"/>
          <w:szCs w:val="32"/>
          <w:lang w:val="en-US"/>
        </w:rPr>
        <w:t>Aspentech</w:t>
      </w:r>
      <w:proofErr w:type="spellEnd"/>
      <w:r w:rsidR="00187A44">
        <w:rPr>
          <w:rFonts w:eastAsia="Times" w:cs="Times New Roman"/>
          <w:b/>
          <w:noProof w:val="0"/>
          <w:sz w:val="32"/>
          <w:szCs w:val="32"/>
          <w:lang w:val="en-US"/>
        </w:rPr>
        <w:t xml:space="preserve"> </w:t>
      </w:r>
      <w:proofErr w:type="spellStart"/>
      <w:r w:rsidR="00187A44">
        <w:rPr>
          <w:rFonts w:eastAsia="Times" w:cs="Times New Roman"/>
          <w:b/>
          <w:noProof w:val="0"/>
          <w:sz w:val="32"/>
          <w:szCs w:val="32"/>
          <w:lang w:val="en-US"/>
        </w:rPr>
        <w:t>Inmation</w:t>
      </w:r>
      <w:proofErr w:type="spellEnd"/>
    </w:p>
    <w:p w14:paraId="1FD4E9E2" w14:textId="77777777" w:rsidR="00EA7FA1" w:rsidRPr="00C413A0" w:rsidRDefault="00EA7FA1" w:rsidP="00EA7FA1">
      <w:pPr>
        <w:spacing w:line="276" w:lineRule="auto"/>
        <w:rPr>
          <w:sz w:val="22"/>
          <w:szCs w:val="22"/>
          <w:lang w:val="en-US"/>
        </w:rPr>
      </w:pPr>
    </w:p>
    <w:p w14:paraId="17ABF1E8" w14:textId="7960432B" w:rsidR="0033249B" w:rsidRPr="00672E69" w:rsidRDefault="00EA7FA1" w:rsidP="00C413A0">
      <w:pPr>
        <w:spacing w:line="276" w:lineRule="auto"/>
        <w:rPr>
          <w:b/>
          <w:sz w:val="22"/>
          <w:szCs w:val="22"/>
          <w:lang w:val="en-US"/>
        </w:rPr>
      </w:pPr>
      <w:r w:rsidRPr="00B24FF3">
        <w:rPr>
          <w:b/>
          <w:sz w:val="22"/>
          <w:szCs w:val="22"/>
          <w:lang w:val="en-US"/>
        </w:rPr>
        <w:t>Lüneburg, Germany</w:t>
      </w:r>
      <w:r w:rsidR="00C06E7E">
        <w:rPr>
          <w:b/>
          <w:sz w:val="22"/>
          <w:szCs w:val="22"/>
          <w:lang w:val="en-US"/>
        </w:rPr>
        <w:t xml:space="preserve">, </w:t>
      </w:r>
      <w:r w:rsidR="0033249B">
        <w:rPr>
          <w:b/>
          <w:sz w:val="22"/>
          <w:szCs w:val="22"/>
          <w:lang w:val="en-US"/>
        </w:rPr>
        <w:t xml:space="preserve">24 October </w:t>
      </w:r>
      <w:r w:rsidRPr="00B24FF3">
        <w:rPr>
          <w:b/>
          <w:sz w:val="22"/>
          <w:szCs w:val="22"/>
          <w:lang w:val="en-US"/>
        </w:rPr>
        <w:t>202</w:t>
      </w:r>
      <w:r w:rsidR="00C413A0">
        <w:rPr>
          <w:b/>
          <w:sz w:val="22"/>
          <w:szCs w:val="22"/>
          <w:lang w:val="en-US"/>
        </w:rPr>
        <w:t>4</w:t>
      </w:r>
      <w:r w:rsidRPr="00B24FF3">
        <w:rPr>
          <w:b/>
          <w:sz w:val="22"/>
          <w:szCs w:val="22"/>
          <w:lang w:val="en-US"/>
        </w:rPr>
        <w:t xml:space="preserve">. </w:t>
      </w:r>
      <w:r w:rsidR="00672E69" w:rsidRPr="00672E69">
        <w:rPr>
          <w:b/>
          <w:sz w:val="22"/>
          <w:szCs w:val="22"/>
          <w:lang w:val="en-US"/>
        </w:rPr>
        <w:t xml:space="preserve">Körber has </w:t>
      </w:r>
      <w:r w:rsidR="00932F41">
        <w:rPr>
          <w:b/>
          <w:sz w:val="22"/>
          <w:szCs w:val="22"/>
          <w:lang w:val="en-US"/>
        </w:rPr>
        <w:t>formally</w:t>
      </w:r>
      <w:r w:rsidR="00932F41" w:rsidRPr="00672E69">
        <w:rPr>
          <w:b/>
          <w:sz w:val="22"/>
          <w:szCs w:val="22"/>
          <w:lang w:val="en-US"/>
        </w:rPr>
        <w:t xml:space="preserve"> </w:t>
      </w:r>
      <w:r w:rsidR="00672E69" w:rsidRPr="00672E69">
        <w:rPr>
          <w:b/>
          <w:sz w:val="22"/>
          <w:szCs w:val="22"/>
          <w:lang w:val="en-US"/>
        </w:rPr>
        <w:t xml:space="preserve">certified </w:t>
      </w:r>
      <w:proofErr w:type="spellStart"/>
      <w:r w:rsidR="00672E69" w:rsidRPr="00672E69">
        <w:rPr>
          <w:b/>
          <w:sz w:val="22"/>
          <w:szCs w:val="22"/>
          <w:lang w:val="en-US"/>
        </w:rPr>
        <w:t>AspenTech</w:t>
      </w:r>
      <w:proofErr w:type="spellEnd"/>
      <w:r w:rsidR="00672E69" w:rsidRPr="00672E69">
        <w:rPr>
          <w:b/>
          <w:sz w:val="22"/>
          <w:szCs w:val="22"/>
          <w:lang w:val="en-US"/>
        </w:rPr>
        <w:t xml:space="preserve"> </w:t>
      </w:r>
      <w:proofErr w:type="spellStart"/>
      <w:r w:rsidR="00672E69" w:rsidRPr="00672E69">
        <w:rPr>
          <w:b/>
          <w:sz w:val="22"/>
          <w:szCs w:val="22"/>
          <w:lang w:val="en-US"/>
        </w:rPr>
        <w:t>Inmation</w:t>
      </w:r>
      <w:proofErr w:type="spellEnd"/>
      <w:r w:rsidR="00672E69" w:rsidRPr="00672E69">
        <w:rPr>
          <w:b/>
          <w:sz w:val="22"/>
          <w:szCs w:val="22"/>
          <w:lang w:val="en-US"/>
        </w:rPr>
        <w:t xml:space="preserve">™ as a “PAS-X MSI Plug &amp; Produce” partner at the </w:t>
      </w:r>
      <w:r w:rsidR="003C7F52">
        <w:rPr>
          <w:b/>
          <w:sz w:val="22"/>
          <w:szCs w:val="22"/>
          <w:lang w:val="en-US"/>
        </w:rPr>
        <w:t>“</w:t>
      </w:r>
      <w:r w:rsidR="00672E69" w:rsidRPr="00672E69">
        <w:rPr>
          <w:b/>
          <w:sz w:val="22"/>
          <w:szCs w:val="22"/>
          <w:lang w:val="en-US"/>
        </w:rPr>
        <w:t>ready</w:t>
      </w:r>
      <w:r w:rsidR="003C7F52">
        <w:rPr>
          <w:b/>
          <w:sz w:val="22"/>
          <w:szCs w:val="22"/>
          <w:lang w:val="en-US"/>
        </w:rPr>
        <w:t>”</w:t>
      </w:r>
      <w:r w:rsidR="00672E69" w:rsidRPr="00672E69">
        <w:rPr>
          <w:b/>
          <w:sz w:val="22"/>
          <w:szCs w:val="22"/>
          <w:lang w:val="en-US"/>
        </w:rPr>
        <w:t xml:space="preserve"> level, marking a pivotal advancement for customers seeking seamless shop</w:t>
      </w:r>
      <w:r w:rsidR="003C7F52">
        <w:rPr>
          <w:b/>
          <w:sz w:val="22"/>
          <w:szCs w:val="22"/>
          <w:lang w:val="en-US"/>
        </w:rPr>
        <w:t xml:space="preserve"> </w:t>
      </w:r>
      <w:r w:rsidR="00672E69" w:rsidRPr="00672E69">
        <w:rPr>
          <w:b/>
          <w:sz w:val="22"/>
          <w:szCs w:val="22"/>
          <w:lang w:val="en-US"/>
        </w:rPr>
        <w:t>floor integration combined with sophisticated data management. This partnership delivers enhanced operational efficiency and smarter decision-making for manufacturers across the pharmaceutical, biopharmaceutical, and cell &amp; gene therapy sectors.</w:t>
      </w:r>
    </w:p>
    <w:p w14:paraId="5E1CB712" w14:textId="77777777" w:rsidR="00672E69" w:rsidRDefault="00672E69" w:rsidP="00C413A0">
      <w:pPr>
        <w:spacing w:line="276" w:lineRule="auto"/>
        <w:rPr>
          <w:bCs/>
          <w:sz w:val="22"/>
          <w:szCs w:val="22"/>
          <w:lang w:val="en-US"/>
        </w:rPr>
      </w:pPr>
    </w:p>
    <w:p w14:paraId="361F112C" w14:textId="347CB951" w:rsidR="00672E69" w:rsidRPr="003C7F52" w:rsidRDefault="00672E69" w:rsidP="00672E69">
      <w:pPr>
        <w:spacing w:line="276" w:lineRule="auto"/>
        <w:rPr>
          <w:sz w:val="22"/>
          <w:szCs w:val="22"/>
          <w:lang w:val="en-US"/>
        </w:rPr>
      </w:pPr>
      <w:r w:rsidRPr="003C7F52">
        <w:rPr>
          <w:sz w:val="22"/>
          <w:szCs w:val="22"/>
          <w:lang w:val="en-US"/>
        </w:rPr>
        <w:t xml:space="preserve">By </w:t>
      </w:r>
      <w:r w:rsidR="00932F41" w:rsidRPr="003C7F52">
        <w:rPr>
          <w:sz w:val="22"/>
          <w:szCs w:val="22"/>
          <w:lang w:val="en-US"/>
        </w:rPr>
        <w:t>providing seamless</w:t>
      </w:r>
      <w:r w:rsidR="007854C7" w:rsidRPr="003C7F52">
        <w:rPr>
          <w:sz w:val="22"/>
          <w:szCs w:val="22"/>
          <w:lang w:val="en-US"/>
        </w:rPr>
        <w:t xml:space="preserve"> integration of</w:t>
      </w:r>
      <w:r w:rsidR="00932F41" w:rsidRPr="003C7F52">
        <w:rPr>
          <w:sz w:val="22"/>
          <w:szCs w:val="22"/>
          <w:lang w:val="en-US"/>
        </w:rPr>
        <w:t xml:space="preserve"> </w:t>
      </w:r>
      <w:r w:rsidRPr="003C7F52">
        <w:rPr>
          <w:sz w:val="22"/>
          <w:szCs w:val="22"/>
          <w:lang w:val="en-US"/>
        </w:rPr>
        <w:t xml:space="preserve">Körber’s PAS-X Manufacturing Execution System (MES) with </w:t>
      </w:r>
      <w:proofErr w:type="spellStart"/>
      <w:r w:rsidRPr="003C7F52">
        <w:rPr>
          <w:sz w:val="22"/>
          <w:szCs w:val="22"/>
          <w:lang w:val="en-US"/>
        </w:rPr>
        <w:t>AspenTech</w:t>
      </w:r>
      <w:proofErr w:type="spellEnd"/>
      <w:r w:rsidRPr="003C7F52">
        <w:rPr>
          <w:sz w:val="22"/>
          <w:szCs w:val="22"/>
          <w:lang w:val="en-US"/>
        </w:rPr>
        <w:t xml:space="preserve"> </w:t>
      </w:r>
      <w:proofErr w:type="spellStart"/>
      <w:r w:rsidRPr="003C7F52">
        <w:rPr>
          <w:sz w:val="22"/>
          <w:szCs w:val="22"/>
          <w:lang w:val="en-US"/>
        </w:rPr>
        <w:t>Inmation’s</w:t>
      </w:r>
      <w:proofErr w:type="spellEnd"/>
      <w:r w:rsidRPr="003C7F52">
        <w:rPr>
          <w:sz w:val="22"/>
          <w:szCs w:val="22"/>
          <w:lang w:val="en-US"/>
        </w:rPr>
        <w:t xml:space="preserve"> centralized </w:t>
      </w:r>
      <w:r w:rsidR="00934E0B" w:rsidRPr="003C7F52">
        <w:rPr>
          <w:sz w:val="22"/>
          <w:szCs w:val="22"/>
          <w:lang w:val="en-US"/>
        </w:rPr>
        <w:t>Industrial Data Fabric</w:t>
      </w:r>
      <w:r w:rsidR="00C87376" w:rsidRPr="003C7F52">
        <w:rPr>
          <w:sz w:val="22"/>
          <w:szCs w:val="22"/>
          <w:lang w:val="en-US"/>
        </w:rPr>
        <w:t xml:space="preserve"> customers can expedite the implementation of a manufacturing IT</w:t>
      </w:r>
      <w:r w:rsidR="00934E0B" w:rsidRPr="003C7F52">
        <w:rPr>
          <w:sz w:val="22"/>
          <w:szCs w:val="22"/>
          <w:lang w:val="en-US"/>
        </w:rPr>
        <w:t>/OT</w:t>
      </w:r>
      <w:r w:rsidR="00C87376" w:rsidRPr="003C7F52">
        <w:rPr>
          <w:sz w:val="22"/>
          <w:szCs w:val="22"/>
          <w:lang w:val="en-US"/>
        </w:rPr>
        <w:t xml:space="preserve"> architecture allowing full </w:t>
      </w:r>
      <w:r w:rsidR="005F2B69" w:rsidRPr="003C7F52">
        <w:rPr>
          <w:sz w:val="22"/>
          <w:szCs w:val="22"/>
          <w:lang w:val="en-US"/>
        </w:rPr>
        <w:t>digitalization for maximum visibility and agility in manufacturing operations management.</w:t>
      </w:r>
    </w:p>
    <w:p w14:paraId="43ED081D" w14:textId="77777777" w:rsidR="00672E69" w:rsidRPr="003C7F52" w:rsidRDefault="00672E69" w:rsidP="00672E69">
      <w:pPr>
        <w:spacing w:line="276" w:lineRule="auto"/>
        <w:rPr>
          <w:sz w:val="22"/>
          <w:szCs w:val="22"/>
          <w:lang w:val="en-US"/>
        </w:rPr>
      </w:pPr>
    </w:p>
    <w:p w14:paraId="701F1AF0" w14:textId="1F4E0937" w:rsidR="003C5BE6" w:rsidRPr="003C7F52" w:rsidRDefault="007854C7" w:rsidP="00672E69">
      <w:pPr>
        <w:spacing w:line="276" w:lineRule="auto"/>
        <w:rPr>
          <w:sz w:val="22"/>
          <w:szCs w:val="22"/>
          <w:lang w:val="en-US"/>
        </w:rPr>
      </w:pPr>
      <w:r w:rsidRPr="003C7F52">
        <w:rPr>
          <w:sz w:val="22"/>
          <w:szCs w:val="22"/>
          <w:lang w:val="en-US"/>
        </w:rPr>
        <w:t xml:space="preserve">As </w:t>
      </w:r>
      <w:r w:rsidR="005F2B69" w:rsidRPr="003C7F52">
        <w:rPr>
          <w:sz w:val="22"/>
          <w:szCs w:val="22"/>
          <w:lang w:val="en-US"/>
        </w:rPr>
        <w:t xml:space="preserve">pharma and biotech </w:t>
      </w:r>
      <w:r w:rsidR="00FC4134" w:rsidRPr="003C7F52">
        <w:rPr>
          <w:sz w:val="22"/>
          <w:szCs w:val="22"/>
          <w:lang w:val="en-US"/>
        </w:rPr>
        <w:t>manufacturers</w:t>
      </w:r>
      <w:r w:rsidR="005F2B69" w:rsidRPr="003C7F52">
        <w:rPr>
          <w:sz w:val="22"/>
          <w:szCs w:val="22"/>
          <w:lang w:val="en-US"/>
        </w:rPr>
        <w:t xml:space="preserve"> </w:t>
      </w:r>
      <w:r w:rsidR="00FD2132" w:rsidRPr="003C7F52">
        <w:rPr>
          <w:sz w:val="22"/>
          <w:szCs w:val="22"/>
          <w:lang w:val="en-US"/>
        </w:rPr>
        <w:t>are going</w:t>
      </w:r>
      <w:r w:rsidR="005F2B69" w:rsidRPr="003C7F52">
        <w:rPr>
          <w:sz w:val="22"/>
          <w:szCs w:val="22"/>
          <w:lang w:val="en-US"/>
        </w:rPr>
        <w:t xml:space="preserve"> paperless in their </w:t>
      </w:r>
      <w:r w:rsidR="00FC4134" w:rsidRPr="003C7F52">
        <w:rPr>
          <w:sz w:val="22"/>
          <w:szCs w:val="22"/>
          <w:lang w:val="en-US"/>
        </w:rPr>
        <w:t xml:space="preserve">production </w:t>
      </w:r>
      <w:r w:rsidR="005F2B69" w:rsidRPr="003C7F52">
        <w:rPr>
          <w:sz w:val="22"/>
          <w:szCs w:val="22"/>
          <w:lang w:val="en-US"/>
        </w:rPr>
        <w:t>operations</w:t>
      </w:r>
      <w:r w:rsidR="00FC4134" w:rsidRPr="003C7F52">
        <w:rPr>
          <w:sz w:val="22"/>
          <w:szCs w:val="22"/>
          <w:lang w:val="en-US"/>
        </w:rPr>
        <w:t xml:space="preserve"> these days</w:t>
      </w:r>
      <w:r w:rsidR="005F2B69" w:rsidRPr="003C7F52">
        <w:rPr>
          <w:sz w:val="22"/>
          <w:szCs w:val="22"/>
          <w:lang w:val="en-US"/>
        </w:rPr>
        <w:t xml:space="preserve">, they not only strive to digitalize the batch record but aim to integrate the manufacturing shop floor systems via interfaces into the MES from day one. </w:t>
      </w:r>
      <w:r w:rsidR="00FD2132" w:rsidRPr="003C7F52">
        <w:rPr>
          <w:sz w:val="22"/>
          <w:szCs w:val="22"/>
          <w:lang w:val="en-US"/>
        </w:rPr>
        <w:t xml:space="preserve">Suppliers </w:t>
      </w:r>
      <w:r w:rsidR="005F2B69" w:rsidRPr="003C7F52">
        <w:rPr>
          <w:sz w:val="22"/>
          <w:szCs w:val="22"/>
          <w:lang w:val="en-US"/>
        </w:rPr>
        <w:t xml:space="preserve">need to be prepared by offering agreed standard interfaces between systems to enable a </w:t>
      </w:r>
      <w:r w:rsidR="007E5D94" w:rsidRPr="003C7F52">
        <w:rPr>
          <w:sz w:val="22"/>
          <w:szCs w:val="22"/>
          <w:lang w:val="en-US"/>
        </w:rPr>
        <w:t>swift</w:t>
      </w:r>
      <w:r w:rsidR="005F2B69" w:rsidRPr="003C7F52">
        <w:rPr>
          <w:sz w:val="22"/>
          <w:szCs w:val="22"/>
          <w:lang w:val="en-US"/>
        </w:rPr>
        <w:t xml:space="preserve"> </w:t>
      </w:r>
      <w:r w:rsidR="00F77C6A" w:rsidRPr="003C7F52">
        <w:rPr>
          <w:sz w:val="22"/>
          <w:szCs w:val="22"/>
          <w:lang w:val="en-US"/>
        </w:rPr>
        <w:t xml:space="preserve">and robust </w:t>
      </w:r>
      <w:r w:rsidR="007E5D94" w:rsidRPr="003C7F52">
        <w:rPr>
          <w:sz w:val="22"/>
          <w:szCs w:val="22"/>
          <w:lang w:val="en-US"/>
        </w:rPr>
        <w:t>implementation</w:t>
      </w:r>
      <w:r w:rsidR="00F77C6A" w:rsidRPr="003C7F52">
        <w:rPr>
          <w:sz w:val="22"/>
          <w:szCs w:val="22"/>
          <w:lang w:val="en-US"/>
        </w:rPr>
        <w:t>.</w:t>
      </w:r>
      <w:r w:rsidR="006C11C4" w:rsidRPr="003C7F52">
        <w:rPr>
          <w:sz w:val="22"/>
          <w:szCs w:val="22"/>
          <w:lang w:val="en-US"/>
        </w:rPr>
        <w:t xml:space="preserve"> Körber and </w:t>
      </w:r>
      <w:proofErr w:type="spellStart"/>
      <w:r w:rsidR="006C11C4" w:rsidRPr="003C7F52">
        <w:rPr>
          <w:sz w:val="22"/>
          <w:szCs w:val="22"/>
          <w:lang w:val="en-US"/>
        </w:rPr>
        <w:t>Aspen</w:t>
      </w:r>
      <w:r w:rsidR="006A0636" w:rsidRPr="003C7F52">
        <w:rPr>
          <w:sz w:val="22"/>
          <w:szCs w:val="22"/>
          <w:lang w:val="en-US"/>
        </w:rPr>
        <w:t>T</w:t>
      </w:r>
      <w:r w:rsidR="006C11C4" w:rsidRPr="003C7F52">
        <w:rPr>
          <w:sz w:val="22"/>
          <w:szCs w:val="22"/>
          <w:lang w:val="en-US"/>
        </w:rPr>
        <w:t>ech</w:t>
      </w:r>
      <w:proofErr w:type="spellEnd"/>
      <w:r w:rsidR="006C11C4" w:rsidRPr="003C7F52">
        <w:rPr>
          <w:sz w:val="22"/>
          <w:szCs w:val="22"/>
          <w:lang w:val="en-US"/>
        </w:rPr>
        <w:t xml:space="preserve"> have agreed on the PAS-X MSI Plug &amp; Produce interface for this purpose and are ready to go with a standard out-of-the-box solution for the integration of PAS-X MES with </w:t>
      </w:r>
      <w:proofErr w:type="spellStart"/>
      <w:r w:rsidR="006C11C4" w:rsidRPr="003C7F52">
        <w:rPr>
          <w:sz w:val="22"/>
          <w:szCs w:val="22"/>
          <w:lang w:val="en-US"/>
        </w:rPr>
        <w:t>Aspen</w:t>
      </w:r>
      <w:r w:rsidR="006A0636" w:rsidRPr="003C7F52">
        <w:rPr>
          <w:sz w:val="22"/>
          <w:szCs w:val="22"/>
          <w:lang w:val="en-US"/>
        </w:rPr>
        <w:t>T</w:t>
      </w:r>
      <w:r w:rsidR="006C11C4" w:rsidRPr="003C7F52">
        <w:rPr>
          <w:sz w:val="22"/>
          <w:szCs w:val="22"/>
          <w:lang w:val="en-US"/>
        </w:rPr>
        <w:t>ech</w:t>
      </w:r>
      <w:proofErr w:type="spellEnd"/>
      <w:r w:rsidR="006C11C4" w:rsidRPr="003C7F52">
        <w:rPr>
          <w:sz w:val="22"/>
          <w:szCs w:val="22"/>
          <w:lang w:val="en-US"/>
        </w:rPr>
        <w:t xml:space="preserve"> </w:t>
      </w:r>
      <w:proofErr w:type="spellStart"/>
      <w:r w:rsidR="006C11C4" w:rsidRPr="003C7F52">
        <w:rPr>
          <w:sz w:val="22"/>
          <w:szCs w:val="22"/>
          <w:lang w:val="en-US"/>
        </w:rPr>
        <w:t>Inmation</w:t>
      </w:r>
      <w:proofErr w:type="spellEnd"/>
      <w:r w:rsidR="006C11C4" w:rsidRPr="003C7F52">
        <w:rPr>
          <w:sz w:val="22"/>
          <w:szCs w:val="22"/>
          <w:lang w:val="en-US"/>
        </w:rPr>
        <w:t xml:space="preserve"> – </w:t>
      </w:r>
      <w:proofErr w:type="gramStart"/>
      <w:r w:rsidR="006C11C4" w:rsidRPr="003C7F52">
        <w:rPr>
          <w:sz w:val="22"/>
          <w:szCs w:val="22"/>
          <w:lang w:val="en-US"/>
        </w:rPr>
        <w:t>on-premise</w:t>
      </w:r>
      <w:proofErr w:type="gramEnd"/>
      <w:r w:rsidR="006C11C4" w:rsidRPr="003C7F52">
        <w:rPr>
          <w:sz w:val="22"/>
          <w:szCs w:val="22"/>
          <w:lang w:val="en-US"/>
        </w:rPr>
        <w:t xml:space="preserve"> as well as in the cloud. </w:t>
      </w:r>
      <w:r w:rsidR="006722E8" w:rsidRPr="003C7F52">
        <w:rPr>
          <w:sz w:val="22"/>
          <w:szCs w:val="22"/>
          <w:lang w:val="en-US"/>
        </w:rPr>
        <w:t xml:space="preserve">In projects the systems become </w:t>
      </w:r>
      <w:r w:rsidR="00CC01D5">
        <w:rPr>
          <w:sz w:val="22"/>
          <w:szCs w:val="22"/>
          <w:lang w:val="en-US"/>
        </w:rPr>
        <w:t>i</w:t>
      </w:r>
      <w:r w:rsidR="00934E0B" w:rsidRPr="003C7F52">
        <w:rPr>
          <w:sz w:val="22"/>
          <w:szCs w:val="22"/>
          <w:lang w:val="en-US"/>
        </w:rPr>
        <w:t xml:space="preserve">nteroperable </w:t>
      </w:r>
      <w:r w:rsidR="006722E8" w:rsidRPr="003C7F52">
        <w:rPr>
          <w:sz w:val="22"/>
          <w:szCs w:val="22"/>
          <w:lang w:val="en-US"/>
        </w:rPr>
        <w:t xml:space="preserve">a lot </w:t>
      </w:r>
      <w:r w:rsidR="0062225B" w:rsidRPr="003C7F52">
        <w:rPr>
          <w:sz w:val="22"/>
          <w:szCs w:val="22"/>
          <w:lang w:val="en-US"/>
        </w:rPr>
        <w:t>faster,</w:t>
      </w:r>
      <w:r w:rsidR="006722E8" w:rsidRPr="003C7F52">
        <w:rPr>
          <w:sz w:val="22"/>
          <w:szCs w:val="22"/>
          <w:lang w:val="en-US"/>
        </w:rPr>
        <w:t xml:space="preserve"> and customers do not need to worry about </w:t>
      </w:r>
      <w:r w:rsidR="00934E0B" w:rsidRPr="003C7F52">
        <w:rPr>
          <w:sz w:val="22"/>
          <w:szCs w:val="22"/>
          <w:lang w:val="en-US"/>
        </w:rPr>
        <w:t>a solid data and communication foundation</w:t>
      </w:r>
      <w:r w:rsidR="006722E8" w:rsidRPr="003C7F52">
        <w:rPr>
          <w:sz w:val="22"/>
          <w:szCs w:val="22"/>
          <w:lang w:val="en-US"/>
        </w:rPr>
        <w:t xml:space="preserve"> anymore. </w:t>
      </w:r>
      <w:r w:rsidR="0062225B" w:rsidRPr="003C7F52">
        <w:rPr>
          <w:sz w:val="22"/>
          <w:szCs w:val="22"/>
          <w:lang w:val="en-US"/>
        </w:rPr>
        <w:t>Instead,</w:t>
      </w:r>
      <w:r w:rsidR="006722E8" w:rsidRPr="003C7F52">
        <w:rPr>
          <w:sz w:val="22"/>
          <w:szCs w:val="22"/>
          <w:lang w:val="en-US"/>
        </w:rPr>
        <w:t xml:space="preserve"> they can focus on improving compliance and performance of their manufacturing operation</w:t>
      </w:r>
      <w:r w:rsidR="006A0636" w:rsidRPr="003C7F52">
        <w:rPr>
          <w:sz w:val="22"/>
          <w:szCs w:val="22"/>
          <w:lang w:val="en-US"/>
        </w:rPr>
        <w:t>s</w:t>
      </w:r>
      <w:r w:rsidR="006722E8" w:rsidRPr="003C7F52">
        <w:rPr>
          <w:sz w:val="22"/>
          <w:szCs w:val="22"/>
          <w:lang w:val="en-US"/>
        </w:rPr>
        <w:t xml:space="preserve"> by dashboarding, data </w:t>
      </w:r>
      <w:r w:rsidR="00CC1EBD" w:rsidRPr="003C7F52">
        <w:rPr>
          <w:sz w:val="22"/>
          <w:szCs w:val="22"/>
          <w:lang w:val="en-US"/>
        </w:rPr>
        <w:t xml:space="preserve">analysis </w:t>
      </w:r>
      <w:r w:rsidR="006722E8" w:rsidRPr="003C7F52">
        <w:rPr>
          <w:sz w:val="22"/>
          <w:szCs w:val="22"/>
          <w:lang w:val="en-US"/>
        </w:rPr>
        <w:t>and even AI</w:t>
      </w:r>
      <w:r w:rsidR="006A0636" w:rsidRPr="003C7F52">
        <w:rPr>
          <w:sz w:val="22"/>
          <w:szCs w:val="22"/>
          <w:lang w:val="en-US"/>
        </w:rPr>
        <w:t>-</w:t>
      </w:r>
      <w:r w:rsidR="00CC1EBD" w:rsidRPr="003C7F52">
        <w:rPr>
          <w:sz w:val="22"/>
          <w:szCs w:val="22"/>
          <w:lang w:val="en-US"/>
        </w:rPr>
        <w:t xml:space="preserve">driven </w:t>
      </w:r>
      <w:r w:rsidR="006722E8" w:rsidRPr="003C7F52">
        <w:rPr>
          <w:sz w:val="22"/>
          <w:szCs w:val="22"/>
          <w:lang w:val="en-US"/>
        </w:rPr>
        <w:t xml:space="preserve">use cases. </w:t>
      </w:r>
      <w:r w:rsidR="009F2AA3" w:rsidRPr="003C7F52">
        <w:rPr>
          <w:sz w:val="22"/>
          <w:szCs w:val="22"/>
          <w:lang w:val="en-US"/>
        </w:rPr>
        <w:t>K</w:t>
      </w:r>
      <w:r w:rsidR="006A0636" w:rsidRPr="003C7F52">
        <w:rPr>
          <w:sz w:val="22"/>
          <w:szCs w:val="22"/>
          <w:lang w:val="en-US"/>
        </w:rPr>
        <w:t>ö</w:t>
      </w:r>
      <w:r w:rsidR="009F2AA3" w:rsidRPr="003C7F52">
        <w:rPr>
          <w:sz w:val="22"/>
          <w:szCs w:val="22"/>
          <w:lang w:val="en-US"/>
        </w:rPr>
        <w:t xml:space="preserve">rber and </w:t>
      </w:r>
      <w:proofErr w:type="spellStart"/>
      <w:r w:rsidR="009F2AA3" w:rsidRPr="003C7F52">
        <w:rPr>
          <w:sz w:val="22"/>
          <w:szCs w:val="22"/>
          <w:lang w:val="en-US"/>
        </w:rPr>
        <w:t>AspenTech</w:t>
      </w:r>
      <w:proofErr w:type="spellEnd"/>
      <w:r w:rsidR="009F2AA3" w:rsidRPr="003C7F52">
        <w:rPr>
          <w:sz w:val="22"/>
          <w:szCs w:val="22"/>
          <w:lang w:val="en-US"/>
        </w:rPr>
        <w:t xml:space="preserve"> ha</w:t>
      </w:r>
      <w:r w:rsidR="00B139E7" w:rsidRPr="003C7F52">
        <w:rPr>
          <w:sz w:val="22"/>
          <w:szCs w:val="22"/>
          <w:lang w:val="en-US"/>
        </w:rPr>
        <w:t>ve</w:t>
      </w:r>
      <w:r w:rsidR="009F2AA3" w:rsidRPr="003C7F52">
        <w:rPr>
          <w:sz w:val="22"/>
          <w:szCs w:val="22"/>
          <w:lang w:val="en-US"/>
        </w:rPr>
        <w:t xml:space="preserve"> already implemented </w:t>
      </w:r>
      <w:r w:rsidR="009B19CA" w:rsidRPr="003C7F52">
        <w:rPr>
          <w:sz w:val="22"/>
          <w:szCs w:val="22"/>
          <w:lang w:val="en-US"/>
        </w:rPr>
        <w:t xml:space="preserve">this integrated solution </w:t>
      </w:r>
      <w:r w:rsidR="00B139E7" w:rsidRPr="003C7F52">
        <w:rPr>
          <w:sz w:val="22"/>
          <w:szCs w:val="22"/>
          <w:lang w:val="en-US"/>
        </w:rPr>
        <w:t>with</w:t>
      </w:r>
      <w:r w:rsidR="009B19CA" w:rsidRPr="003C7F52">
        <w:rPr>
          <w:sz w:val="22"/>
          <w:szCs w:val="22"/>
          <w:lang w:val="en-US"/>
        </w:rPr>
        <w:t xml:space="preserve"> several customers</w:t>
      </w:r>
      <w:r w:rsidR="0081489D" w:rsidRPr="003C7F52">
        <w:rPr>
          <w:sz w:val="22"/>
          <w:szCs w:val="22"/>
          <w:lang w:val="en-US"/>
        </w:rPr>
        <w:t>.</w:t>
      </w:r>
    </w:p>
    <w:p w14:paraId="0992FCBD" w14:textId="77777777" w:rsidR="00A24E3C" w:rsidRPr="003C7F52" w:rsidRDefault="00A24E3C" w:rsidP="00672E69">
      <w:pPr>
        <w:spacing w:line="276" w:lineRule="auto"/>
        <w:rPr>
          <w:sz w:val="22"/>
          <w:szCs w:val="22"/>
          <w:lang w:val="en-US"/>
        </w:rPr>
      </w:pPr>
    </w:p>
    <w:p w14:paraId="422DD14D" w14:textId="2435B905" w:rsidR="00CD7565" w:rsidRPr="003C7F52" w:rsidRDefault="00CD7565" w:rsidP="00CD7565">
      <w:pPr>
        <w:spacing w:line="276" w:lineRule="auto"/>
        <w:rPr>
          <w:sz w:val="22"/>
          <w:szCs w:val="22"/>
          <w:lang w:val="en-US"/>
        </w:rPr>
      </w:pPr>
      <w:r w:rsidRPr="003C7F52">
        <w:rPr>
          <w:sz w:val="22"/>
          <w:szCs w:val="22"/>
          <w:lang w:val="en-US"/>
        </w:rPr>
        <w:t>Commenting on the</w:t>
      </w:r>
      <w:r w:rsidR="00A24E3C" w:rsidRPr="003C7F52">
        <w:rPr>
          <w:sz w:val="22"/>
          <w:szCs w:val="22"/>
          <w:lang w:val="en-US"/>
        </w:rPr>
        <w:t xml:space="preserve"> longstanding collaboration with a functioning MSI interface in operation at various customers since 2020, Nina </w:t>
      </w:r>
      <w:proofErr w:type="spellStart"/>
      <w:r w:rsidR="00A24E3C" w:rsidRPr="003C7F52">
        <w:rPr>
          <w:sz w:val="22"/>
          <w:szCs w:val="22"/>
          <w:lang w:val="en-US"/>
        </w:rPr>
        <w:t>Schwalb</w:t>
      </w:r>
      <w:proofErr w:type="spellEnd"/>
      <w:r w:rsidR="00A24E3C" w:rsidRPr="003C7F52">
        <w:rPr>
          <w:sz w:val="22"/>
          <w:szCs w:val="22"/>
          <w:lang w:val="en-US"/>
        </w:rPr>
        <w:t xml:space="preserve">, VP </w:t>
      </w:r>
      <w:proofErr w:type="spellStart"/>
      <w:r w:rsidR="00A24E3C" w:rsidRPr="003C7F52">
        <w:rPr>
          <w:sz w:val="22"/>
          <w:szCs w:val="22"/>
          <w:lang w:val="en-US"/>
        </w:rPr>
        <w:t>Inmation</w:t>
      </w:r>
      <w:proofErr w:type="spellEnd"/>
      <w:r w:rsidR="00A24E3C" w:rsidRPr="003C7F52">
        <w:rPr>
          <w:sz w:val="22"/>
          <w:szCs w:val="22"/>
          <w:lang w:val="en-US"/>
        </w:rPr>
        <w:t xml:space="preserve"> Industrial Data Fabric and Data Strategy</w:t>
      </w:r>
      <w:r w:rsidRPr="003C7F52">
        <w:rPr>
          <w:sz w:val="22"/>
          <w:szCs w:val="22"/>
          <w:lang w:val="en-US"/>
        </w:rPr>
        <w:t xml:space="preserve"> at AspenTech, stated, “Achieving the status of a certified ‘PAS-X MSI Plug &amp; Produce’ partner is a major milestone for </w:t>
      </w:r>
      <w:proofErr w:type="spellStart"/>
      <w:r w:rsidRPr="003C7F52">
        <w:rPr>
          <w:sz w:val="22"/>
          <w:szCs w:val="22"/>
          <w:lang w:val="en-US"/>
        </w:rPr>
        <w:t>AspenTech</w:t>
      </w:r>
      <w:proofErr w:type="spellEnd"/>
      <w:r w:rsidRPr="003C7F52">
        <w:rPr>
          <w:sz w:val="22"/>
          <w:szCs w:val="22"/>
          <w:lang w:val="en-US"/>
        </w:rPr>
        <w:t xml:space="preserve"> </w:t>
      </w:r>
      <w:proofErr w:type="spellStart"/>
      <w:r w:rsidRPr="003C7F52">
        <w:rPr>
          <w:sz w:val="22"/>
          <w:szCs w:val="22"/>
          <w:lang w:val="en-US"/>
        </w:rPr>
        <w:t>Inmation</w:t>
      </w:r>
      <w:proofErr w:type="spellEnd"/>
      <w:r w:rsidRPr="003C7F52">
        <w:rPr>
          <w:sz w:val="22"/>
          <w:szCs w:val="22"/>
          <w:lang w:val="en-US"/>
        </w:rPr>
        <w:t>.”</w:t>
      </w:r>
    </w:p>
    <w:p w14:paraId="30820E6A" w14:textId="77777777" w:rsidR="00CD7565" w:rsidRPr="003C7F52" w:rsidRDefault="00CD7565" w:rsidP="00CD7565">
      <w:pPr>
        <w:spacing w:line="276" w:lineRule="auto"/>
        <w:rPr>
          <w:sz w:val="22"/>
          <w:szCs w:val="22"/>
          <w:lang w:val="en-US"/>
        </w:rPr>
      </w:pPr>
    </w:p>
    <w:p w14:paraId="47000473" w14:textId="0C737704" w:rsidR="00842D21" w:rsidRPr="003C7F52" w:rsidRDefault="00CD7565" w:rsidP="006A0636">
      <w:pPr>
        <w:spacing w:line="276" w:lineRule="auto"/>
        <w:rPr>
          <w:sz w:val="22"/>
          <w:szCs w:val="22"/>
          <w:lang w:val="en-US"/>
        </w:rPr>
      </w:pPr>
      <w:r w:rsidRPr="003C7F52">
        <w:rPr>
          <w:sz w:val="22"/>
          <w:szCs w:val="22"/>
          <w:lang w:val="en-US"/>
        </w:rPr>
        <w:t>“We are delighted to</w:t>
      </w:r>
      <w:r w:rsidR="007B4109" w:rsidRPr="003C7F52">
        <w:rPr>
          <w:sz w:val="22"/>
          <w:szCs w:val="22"/>
          <w:lang w:val="en-US"/>
        </w:rPr>
        <w:t xml:space="preserve"> foster our collaboration with </w:t>
      </w:r>
      <w:proofErr w:type="spellStart"/>
      <w:r w:rsidR="007B4109" w:rsidRPr="003C7F52">
        <w:rPr>
          <w:sz w:val="22"/>
          <w:szCs w:val="22"/>
          <w:lang w:val="en-US"/>
        </w:rPr>
        <w:t>AspenTech</w:t>
      </w:r>
      <w:proofErr w:type="spellEnd"/>
      <w:r w:rsidR="007B4109" w:rsidRPr="003C7F52">
        <w:rPr>
          <w:sz w:val="22"/>
          <w:szCs w:val="22"/>
          <w:lang w:val="en-US"/>
        </w:rPr>
        <w:t xml:space="preserve"> </w:t>
      </w:r>
      <w:proofErr w:type="spellStart"/>
      <w:r w:rsidR="007B4109" w:rsidRPr="003C7F52">
        <w:rPr>
          <w:sz w:val="22"/>
          <w:szCs w:val="22"/>
          <w:lang w:val="en-US"/>
        </w:rPr>
        <w:t>Inmation</w:t>
      </w:r>
      <w:proofErr w:type="spellEnd"/>
      <w:r w:rsidR="007B4109" w:rsidRPr="003C7F52">
        <w:rPr>
          <w:sz w:val="22"/>
          <w:szCs w:val="22"/>
          <w:lang w:val="en-US"/>
        </w:rPr>
        <w:t xml:space="preserve"> and to give this further emphasis under the umbrella of our Körber </w:t>
      </w:r>
      <w:r w:rsidR="00FC4134" w:rsidRPr="003C7F52">
        <w:rPr>
          <w:sz w:val="22"/>
          <w:szCs w:val="22"/>
          <w:lang w:val="en-US"/>
        </w:rPr>
        <w:t xml:space="preserve">PAS-X MSI Partner </w:t>
      </w:r>
      <w:r w:rsidRPr="003C7F52">
        <w:rPr>
          <w:sz w:val="22"/>
          <w:szCs w:val="22"/>
          <w:lang w:val="en-US"/>
        </w:rPr>
        <w:t xml:space="preserve">Ecosystem,” added Lars Hornung, Senior Principal Alliances &amp; Technology Partner Software at Körber Business Area Pharma. </w:t>
      </w:r>
      <w:r w:rsidR="00842D21" w:rsidRPr="003C7F52">
        <w:rPr>
          <w:sz w:val="22"/>
          <w:szCs w:val="22"/>
          <w:lang w:val="en-US"/>
        </w:rPr>
        <w:t xml:space="preserve">“Industry organizations like ISPE </w:t>
      </w:r>
      <w:r w:rsidR="00CC01D5">
        <w:rPr>
          <w:sz w:val="22"/>
          <w:szCs w:val="22"/>
          <w:lang w:val="en-US"/>
        </w:rPr>
        <w:t xml:space="preserve">highlight </w:t>
      </w:r>
      <w:r w:rsidR="00842D21" w:rsidRPr="003C7F52">
        <w:rPr>
          <w:sz w:val="22"/>
          <w:szCs w:val="22"/>
          <w:lang w:val="en-US"/>
        </w:rPr>
        <w:t>the importance of integrating MES, Historians, and equipment as the future of advanced manufacturing. Through this partnership, Körber and AspenTech Inmation are leading this industry evolution, enabling manufacturers to manage exceptions more effectively, ensure long-term compliance, and continuously enhance production outcomes while safeguarding data integrity.”</w:t>
      </w:r>
    </w:p>
    <w:p w14:paraId="3609A84F" w14:textId="77777777" w:rsidR="00672E69" w:rsidRPr="003C7F52" w:rsidRDefault="00672E69" w:rsidP="00672E69">
      <w:pPr>
        <w:spacing w:line="276" w:lineRule="auto"/>
        <w:rPr>
          <w:sz w:val="22"/>
          <w:szCs w:val="22"/>
          <w:lang w:val="en-US"/>
        </w:rPr>
      </w:pPr>
    </w:p>
    <w:p w14:paraId="1BD06D25" w14:textId="77777777" w:rsidR="00AD790A" w:rsidRDefault="00C109A2" w:rsidP="00EA7FA1">
      <w:pPr>
        <w:spacing w:line="276" w:lineRule="auto"/>
        <w:rPr>
          <w:b/>
          <w:sz w:val="22"/>
          <w:szCs w:val="22"/>
          <w:lang w:val="en-US"/>
        </w:rPr>
      </w:pPr>
      <w:r w:rsidRPr="001F1761">
        <w:rPr>
          <w:b/>
          <w:sz w:val="22"/>
          <w:szCs w:val="22"/>
          <w:lang w:val="en-US"/>
        </w:rPr>
        <w:t>Picture</w:t>
      </w:r>
    </w:p>
    <w:p w14:paraId="31B89BE7" w14:textId="356B6BE8" w:rsidR="00A24E3C" w:rsidRDefault="00A24E3C" w:rsidP="00706AE5">
      <w:pPr>
        <w:spacing w:line="276" w:lineRule="auto"/>
        <w:rPr>
          <w:sz w:val="22"/>
          <w:szCs w:val="22"/>
          <w:lang w:val="en-US"/>
        </w:rPr>
      </w:pPr>
      <w:r>
        <w:rPr>
          <w:noProof/>
        </w:rPr>
        <w:drawing>
          <wp:inline distT="0" distB="0" distL="0" distR="0" wp14:anchorId="04412200" wp14:editId="7C2031DE">
            <wp:extent cx="5759450" cy="3013075"/>
            <wp:effectExtent l="0" t="0" r="0" b="0"/>
            <wp:docPr id="20329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013075"/>
                    </a:xfrm>
                    <a:prstGeom prst="rect">
                      <a:avLst/>
                    </a:prstGeom>
                    <a:noFill/>
                    <a:ln>
                      <a:noFill/>
                    </a:ln>
                  </pic:spPr>
                </pic:pic>
              </a:graphicData>
            </a:graphic>
          </wp:inline>
        </w:drawing>
      </w:r>
    </w:p>
    <w:p w14:paraId="7C28C38C" w14:textId="77777777" w:rsidR="00A24E3C" w:rsidRDefault="00A24E3C" w:rsidP="00706AE5">
      <w:pPr>
        <w:spacing w:line="276" w:lineRule="auto"/>
        <w:rPr>
          <w:sz w:val="22"/>
          <w:szCs w:val="22"/>
          <w:lang w:val="en-US"/>
        </w:rPr>
      </w:pPr>
    </w:p>
    <w:p w14:paraId="42267270" w14:textId="77777777" w:rsidR="007E0887" w:rsidRPr="00706AE5" w:rsidRDefault="007E0887" w:rsidP="00706AE5">
      <w:pPr>
        <w:spacing w:line="276" w:lineRule="auto"/>
        <w:rPr>
          <w:sz w:val="22"/>
          <w:szCs w:val="22"/>
          <w:lang w:val="en-US"/>
        </w:rPr>
      </w:pPr>
    </w:p>
    <w:p w14:paraId="01F01513" w14:textId="1487BDEF" w:rsidR="00980C23" w:rsidRPr="00CC01D5" w:rsidRDefault="00980C23" w:rsidP="00980C23">
      <w:pPr>
        <w:jc w:val="both"/>
        <w:rPr>
          <w:b/>
          <w:sz w:val="22"/>
          <w:szCs w:val="22"/>
          <w:lang w:val="en-US"/>
        </w:rPr>
      </w:pPr>
      <w:r w:rsidRPr="00CC01D5">
        <w:rPr>
          <w:b/>
          <w:sz w:val="22"/>
          <w:szCs w:val="22"/>
          <w:lang w:val="en-GB"/>
        </w:rPr>
        <w:t xml:space="preserve">About </w:t>
      </w:r>
      <w:proofErr w:type="spellStart"/>
      <w:r w:rsidRPr="00CC01D5">
        <w:rPr>
          <w:b/>
          <w:sz w:val="22"/>
          <w:szCs w:val="22"/>
          <w:lang w:val="en-GB"/>
        </w:rPr>
        <w:t>AspenTech</w:t>
      </w:r>
      <w:proofErr w:type="spellEnd"/>
    </w:p>
    <w:p w14:paraId="2F316C6A" w14:textId="77777777" w:rsidR="00980C23" w:rsidRPr="00CC01D5" w:rsidRDefault="00980C23" w:rsidP="00980C23">
      <w:pPr>
        <w:jc w:val="both"/>
        <w:rPr>
          <w:bCs/>
          <w:sz w:val="22"/>
          <w:szCs w:val="22"/>
          <w:lang w:val="en-US"/>
        </w:rPr>
      </w:pPr>
      <w:r w:rsidRPr="00CC01D5">
        <w:rPr>
          <w:bCs/>
          <w:sz w:val="22"/>
          <w:szCs w:val="22"/>
          <w:lang w:val="en-US"/>
        </w:rPr>
        <w:t>Aspen Technology, Inc. (NASDAQ: AZPN) is a world leader in providing technology to support asset optimization in a range of industries. The portfolio of Aspen solutions has grown from flowsheet simulators to supporting the Artificial Intelligence (AI) and Machine Learning (ML) technologies of the future.</w:t>
      </w:r>
    </w:p>
    <w:p w14:paraId="1090231F" w14:textId="77777777" w:rsidR="00A24E3C" w:rsidRPr="00CC01D5" w:rsidRDefault="00A24E3C" w:rsidP="00980C23">
      <w:pPr>
        <w:jc w:val="both"/>
        <w:rPr>
          <w:bCs/>
          <w:sz w:val="22"/>
          <w:szCs w:val="22"/>
          <w:lang w:val="en-US"/>
        </w:rPr>
      </w:pPr>
    </w:p>
    <w:p w14:paraId="5BF8939D" w14:textId="27B3496B" w:rsidR="00980C23" w:rsidRPr="00CC01D5" w:rsidRDefault="00980C23" w:rsidP="00980C23">
      <w:pPr>
        <w:jc w:val="both"/>
        <w:rPr>
          <w:b/>
          <w:sz w:val="22"/>
          <w:szCs w:val="22"/>
          <w:lang w:val="en-US"/>
        </w:rPr>
      </w:pPr>
      <w:r w:rsidRPr="00CC01D5">
        <w:rPr>
          <w:b/>
          <w:sz w:val="22"/>
          <w:szCs w:val="22"/>
          <w:lang w:val="en-US"/>
        </w:rPr>
        <w:t xml:space="preserve">About </w:t>
      </w:r>
      <w:proofErr w:type="spellStart"/>
      <w:r w:rsidRPr="00CC01D5">
        <w:rPr>
          <w:b/>
          <w:sz w:val="22"/>
          <w:szCs w:val="22"/>
          <w:lang w:val="en-US"/>
        </w:rPr>
        <w:t>AspenTech</w:t>
      </w:r>
      <w:proofErr w:type="spellEnd"/>
      <w:r w:rsidRPr="00CC01D5">
        <w:rPr>
          <w:b/>
          <w:sz w:val="22"/>
          <w:szCs w:val="22"/>
          <w:lang w:val="en-US"/>
        </w:rPr>
        <w:t xml:space="preserve"> </w:t>
      </w:r>
      <w:proofErr w:type="spellStart"/>
      <w:r w:rsidRPr="00CC01D5">
        <w:rPr>
          <w:b/>
          <w:sz w:val="22"/>
          <w:szCs w:val="22"/>
          <w:lang w:val="en-US"/>
        </w:rPr>
        <w:t>Inmation</w:t>
      </w:r>
      <w:proofErr w:type="spellEnd"/>
    </w:p>
    <w:p w14:paraId="482EED54" w14:textId="77777777" w:rsidR="00980C23" w:rsidRPr="00CC01D5" w:rsidRDefault="00980C23" w:rsidP="00980C23">
      <w:pPr>
        <w:jc w:val="both"/>
        <w:rPr>
          <w:bCs/>
          <w:sz w:val="22"/>
          <w:szCs w:val="22"/>
          <w:lang w:val="en-US"/>
        </w:rPr>
      </w:pPr>
      <w:r w:rsidRPr="00CC01D5">
        <w:rPr>
          <w:bCs/>
          <w:sz w:val="22"/>
          <w:szCs w:val="22"/>
          <w:lang w:val="en-US"/>
        </w:rPr>
        <w:t>AspenTech Inmation Data Fabric is an industrial software specialized in industrial data automation and industrial data management. The product is designed to help companies manage and analyze their data more effectively and at scale, allowing them to make better decisions and optimize their operations.</w:t>
      </w:r>
    </w:p>
    <w:p w14:paraId="5DB26646" w14:textId="77777777" w:rsidR="00980C23" w:rsidRPr="00CC01D5" w:rsidRDefault="00980C23" w:rsidP="00980C23">
      <w:pPr>
        <w:jc w:val="both"/>
        <w:rPr>
          <w:bCs/>
          <w:sz w:val="22"/>
          <w:szCs w:val="22"/>
          <w:lang w:val="en-US"/>
        </w:rPr>
      </w:pPr>
      <w:r w:rsidRPr="00CC01D5">
        <w:rPr>
          <w:bCs/>
          <w:sz w:val="22"/>
          <w:szCs w:val="22"/>
          <w:lang w:val="en-US"/>
        </w:rPr>
        <w:t xml:space="preserve">The </w:t>
      </w:r>
      <w:proofErr w:type="spellStart"/>
      <w:r w:rsidRPr="00CC01D5">
        <w:rPr>
          <w:bCs/>
          <w:sz w:val="22"/>
          <w:szCs w:val="22"/>
          <w:lang w:val="en-US"/>
        </w:rPr>
        <w:t>AspenTech</w:t>
      </w:r>
      <w:proofErr w:type="spellEnd"/>
      <w:r w:rsidRPr="00CC01D5">
        <w:rPr>
          <w:bCs/>
          <w:sz w:val="22"/>
          <w:szCs w:val="22"/>
          <w:lang w:val="en-US"/>
        </w:rPr>
        <w:t xml:space="preserve"> </w:t>
      </w:r>
      <w:proofErr w:type="spellStart"/>
      <w:r w:rsidRPr="00CC01D5">
        <w:rPr>
          <w:bCs/>
          <w:sz w:val="22"/>
          <w:szCs w:val="22"/>
          <w:lang w:val="en-US"/>
        </w:rPr>
        <w:t>Inmation</w:t>
      </w:r>
      <w:proofErr w:type="spellEnd"/>
      <w:r w:rsidRPr="00CC01D5">
        <w:rPr>
          <w:bCs/>
          <w:sz w:val="22"/>
          <w:szCs w:val="22"/>
          <w:lang w:val="en-US"/>
        </w:rPr>
        <w:t xml:space="preserve"> Data Fabric offers a range of features and capabilities, including data acquisition, contextualization, storage, integration, and analytics. The platform can collect data from a variety of sources, including industrial devices (like sensors, PLCs, SCADA systems, and others) as well as non-industrial data sources and data consumers by being native to the modern IT protocols and systems. The data is then stored in a centralized repository, where it can be accessed and analyzed in real time.</w:t>
      </w:r>
    </w:p>
    <w:p w14:paraId="4C349EB5" w14:textId="77777777" w:rsidR="00980C23" w:rsidRPr="00CC01D5" w:rsidRDefault="00980C23" w:rsidP="00980C23">
      <w:pPr>
        <w:jc w:val="both"/>
        <w:rPr>
          <w:bCs/>
          <w:sz w:val="22"/>
          <w:szCs w:val="22"/>
          <w:lang w:val="en-US"/>
        </w:rPr>
      </w:pPr>
      <w:proofErr w:type="spellStart"/>
      <w:r w:rsidRPr="00CC01D5">
        <w:rPr>
          <w:bCs/>
          <w:sz w:val="22"/>
          <w:szCs w:val="22"/>
          <w:lang w:val="en-US"/>
        </w:rPr>
        <w:t>AspenTech</w:t>
      </w:r>
      <w:proofErr w:type="spellEnd"/>
      <w:r w:rsidRPr="00CC01D5">
        <w:rPr>
          <w:bCs/>
          <w:sz w:val="22"/>
          <w:szCs w:val="22"/>
          <w:lang w:val="en-US"/>
        </w:rPr>
        <w:t xml:space="preserve"> </w:t>
      </w:r>
      <w:proofErr w:type="spellStart"/>
      <w:r w:rsidRPr="00CC01D5">
        <w:rPr>
          <w:bCs/>
          <w:sz w:val="22"/>
          <w:szCs w:val="22"/>
          <w:lang w:val="en-US"/>
        </w:rPr>
        <w:t>Inmation</w:t>
      </w:r>
      <w:proofErr w:type="spellEnd"/>
      <w:r w:rsidRPr="00CC01D5">
        <w:rPr>
          <w:bCs/>
          <w:sz w:val="22"/>
          <w:szCs w:val="22"/>
          <w:lang w:val="en-US"/>
        </w:rPr>
        <w:t xml:space="preserve"> Data Fabric can help users identify patterns, trends, and anomalies in their data. This Industrial Data Fabric can be customized to meet the specific needs of different industries, including oil and gas, chemicals, pharmaceuticals, and more.</w:t>
      </w:r>
    </w:p>
    <w:p w14:paraId="5FF5A2FF" w14:textId="4C013784" w:rsidR="00A24E3C" w:rsidRPr="00CC01D5" w:rsidRDefault="00A24E3C" w:rsidP="00980C23">
      <w:pPr>
        <w:jc w:val="both"/>
        <w:rPr>
          <w:bCs/>
          <w:sz w:val="22"/>
          <w:szCs w:val="22"/>
          <w:lang w:val="en-US"/>
        </w:rPr>
      </w:pPr>
      <w:hyperlink r:id="rId14" w:history="1">
        <w:r w:rsidRPr="00CC01D5">
          <w:rPr>
            <w:rStyle w:val="Hyperlink"/>
            <w:bCs/>
            <w:sz w:val="22"/>
            <w:szCs w:val="22"/>
            <w:lang w:val="en-US"/>
          </w:rPr>
          <w:t>www.aspentech.com/en/products/dataworks/aspentech-inmation</w:t>
        </w:r>
      </w:hyperlink>
    </w:p>
    <w:p w14:paraId="6FE7F7ED" w14:textId="77777777" w:rsidR="00A24E3C" w:rsidRPr="00CC01D5" w:rsidRDefault="00A24E3C" w:rsidP="00980C23">
      <w:pPr>
        <w:jc w:val="both"/>
        <w:rPr>
          <w:bCs/>
          <w:sz w:val="22"/>
          <w:szCs w:val="22"/>
          <w:lang w:val="en-US"/>
        </w:rPr>
      </w:pPr>
    </w:p>
    <w:p w14:paraId="302928C5" w14:textId="7652E9FF" w:rsidR="00C413A0" w:rsidRPr="00CC01D5" w:rsidRDefault="00C413A0" w:rsidP="00C413A0">
      <w:pPr>
        <w:jc w:val="both"/>
        <w:rPr>
          <w:b/>
          <w:sz w:val="22"/>
          <w:szCs w:val="22"/>
          <w:lang w:val="en-US"/>
        </w:rPr>
      </w:pPr>
      <w:r w:rsidRPr="00CC01D5">
        <w:rPr>
          <w:b/>
          <w:sz w:val="22"/>
          <w:szCs w:val="22"/>
          <w:lang w:val="en-US"/>
        </w:rPr>
        <w:t>Contact</w:t>
      </w:r>
    </w:p>
    <w:p w14:paraId="2670E091" w14:textId="1B53D282" w:rsidR="00C413A0" w:rsidRPr="00CC01D5" w:rsidRDefault="00DE36AF" w:rsidP="00C413A0">
      <w:pPr>
        <w:jc w:val="both"/>
        <w:rPr>
          <w:bCs/>
          <w:sz w:val="22"/>
          <w:szCs w:val="22"/>
          <w:lang w:val="en-US"/>
        </w:rPr>
      </w:pPr>
      <w:r w:rsidRPr="00CC01D5">
        <w:rPr>
          <w:bCs/>
          <w:sz w:val="22"/>
          <w:szCs w:val="22"/>
          <w:lang w:val="en-US"/>
        </w:rPr>
        <w:t>Dwaine Plauche / Daniel Secker</w:t>
      </w:r>
    </w:p>
    <w:p w14:paraId="62405E84" w14:textId="39649B27" w:rsidR="00DE36AF" w:rsidRPr="00CC01D5" w:rsidRDefault="00DE36AF" w:rsidP="00DE36AF">
      <w:pPr>
        <w:jc w:val="both"/>
        <w:rPr>
          <w:bCs/>
          <w:sz w:val="22"/>
          <w:szCs w:val="22"/>
          <w:lang w:val="en-US"/>
        </w:rPr>
      </w:pPr>
      <w:r w:rsidRPr="00CC01D5">
        <w:rPr>
          <w:bCs/>
          <w:sz w:val="22"/>
          <w:szCs w:val="22"/>
          <w:lang w:val="en-US"/>
        </w:rPr>
        <w:t>Product Marketing Inmation Industrial Data Fabric</w:t>
      </w:r>
    </w:p>
    <w:p w14:paraId="5A76DE1F" w14:textId="18C4D7A3" w:rsidR="00DE36AF" w:rsidRPr="00CC01D5" w:rsidRDefault="00DE36AF" w:rsidP="00DE36AF">
      <w:pPr>
        <w:jc w:val="both"/>
        <w:rPr>
          <w:sz w:val="22"/>
          <w:szCs w:val="22"/>
          <w:lang w:val="fr-FR"/>
        </w:rPr>
      </w:pPr>
      <w:proofErr w:type="gramStart"/>
      <w:r w:rsidRPr="00CC01D5">
        <w:rPr>
          <w:sz w:val="22"/>
          <w:szCs w:val="22"/>
          <w:lang w:val="fr-FR"/>
        </w:rPr>
        <w:t>E-mail:</w:t>
      </w:r>
      <w:proofErr w:type="gramEnd"/>
      <w:r w:rsidRPr="00CC01D5">
        <w:rPr>
          <w:sz w:val="22"/>
          <w:szCs w:val="22"/>
          <w:lang w:val="fr-FR"/>
        </w:rPr>
        <w:t xml:space="preserve"> </w:t>
      </w:r>
      <w:hyperlink r:id="rId15" w:history="1">
        <w:r w:rsidRPr="00CC01D5">
          <w:rPr>
            <w:rStyle w:val="Hyperlink"/>
            <w:sz w:val="22"/>
            <w:szCs w:val="22"/>
            <w:lang w:val="fr-FR"/>
          </w:rPr>
          <w:t>dwaine.plauche@aspentech.com</w:t>
        </w:r>
      </w:hyperlink>
      <w:r w:rsidRPr="00CC01D5">
        <w:rPr>
          <w:sz w:val="22"/>
          <w:szCs w:val="22"/>
          <w:lang w:val="fr-FR"/>
        </w:rPr>
        <w:t xml:space="preserve"> / </w:t>
      </w:r>
      <w:hyperlink r:id="rId16" w:history="1">
        <w:r w:rsidR="00A24E3C" w:rsidRPr="00CC01D5">
          <w:rPr>
            <w:rStyle w:val="Hyperlink"/>
            <w:sz w:val="22"/>
            <w:szCs w:val="22"/>
            <w:lang w:val="fr-FR"/>
          </w:rPr>
          <w:t>daniel.secker@aspentech.com</w:t>
        </w:r>
      </w:hyperlink>
    </w:p>
    <w:p w14:paraId="36A91349" w14:textId="77777777" w:rsidR="00A24E3C" w:rsidRPr="00CC01D5" w:rsidRDefault="00A24E3C" w:rsidP="00DE36AF">
      <w:pPr>
        <w:jc w:val="both"/>
        <w:rPr>
          <w:sz w:val="22"/>
          <w:szCs w:val="22"/>
          <w:lang w:val="fr-FR"/>
        </w:rPr>
      </w:pPr>
    </w:p>
    <w:p w14:paraId="0138A85B" w14:textId="77777777" w:rsidR="00CE7574" w:rsidRPr="00CC01D5" w:rsidRDefault="00CE7574" w:rsidP="00CE7574">
      <w:pPr>
        <w:jc w:val="both"/>
        <w:rPr>
          <w:b/>
          <w:sz w:val="22"/>
          <w:szCs w:val="22"/>
          <w:lang w:val="en-US"/>
        </w:rPr>
      </w:pPr>
      <w:r w:rsidRPr="00CC01D5">
        <w:rPr>
          <w:b/>
          <w:sz w:val="22"/>
          <w:szCs w:val="22"/>
          <w:lang w:val="en-US"/>
        </w:rPr>
        <w:t>About Körber</w:t>
      </w:r>
    </w:p>
    <w:p w14:paraId="13070E59" w14:textId="77777777" w:rsidR="00A24E3C" w:rsidRPr="00CC01D5" w:rsidRDefault="00A24E3C" w:rsidP="00A24E3C">
      <w:pPr>
        <w:spacing w:line="280" w:lineRule="exact"/>
        <w:rPr>
          <w:rFonts w:cs="Arial"/>
          <w:sz w:val="22"/>
          <w:szCs w:val="22"/>
          <w:lang w:val="en-US"/>
        </w:rPr>
      </w:pPr>
      <w:r w:rsidRPr="00CC01D5">
        <w:rPr>
          <w:rFonts w:cs="Arial"/>
          <w:sz w:val="22"/>
          <w:szCs w:val="22"/>
          <w:lang w:val="en-US"/>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6841A098" w14:textId="77777777" w:rsidR="00A24E3C" w:rsidRPr="00CC01D5" w:rsidRDefault="00A24E3C" w:rsidP="00A24E3C">
      <w:pPr>
        <w:spacing w:line="280" w:lineRule="exact"/>
        <w:rPr>
          <w:rFonts w:cs="Arial"/>
          <w:sz w:val="22"/>
          <w:szCs w:val="22"/>
          <w:lang w:val="en-US"/>
        </w:rPr>
      </w:pPr>
      <w:r w:rsidRPr="00CC01D5">
        <w:rPr>
          <w:rFonts w:cs="Arial"/>
          <w:sz w:val="22"/>
          <w:szCs w:val="22"/>
          <w:lang w:val="en-US"/>
        </w:rPr>
        <w:t xml:space="preserve">At the Körber Business Area Pharma we are delivering the difference along the pharma value chain with our unique portfolio of integrated solutions. With our software solutions we help drug manufacturers to digitalize their pharmaceutical, biotech and cell &amp; gene therapy production. The </w:t>
      </w:r>
      <w:proofErr w:type="spellStart"/>
      <w:r w:rsidRPr="00CC01D5">
        <w:rPr>
          <w:rFonts w:cs="Arial"/>
          <w:sz w:val="22"/>
          <w:szCs w:val="22"/>
          <w:lang w:val="en-US"/>
        </w:rPr>
        <w:t>Werum</w:t>
      </w:r>
      <w:proofErr w:type="spellEnd"/>
      <w:r w:rsidRPr="00CC01D5">
        <w:rPr>
          <w:rFonts w:cs="Arial"/>
          <w:sz w:val="22"/>
          <w:szCs w:val="22"/>
          <w:lang w:val="en-US"/>
        </w:rPr>
        <w:t xml:space="preserve"> PAS-X MES Suite is recognized as the world’s leading Manufacturing Execution System for pharma, </w:t>
      </w:r>
      <w:proofErr w:type="gramStart"/>
      <w:r w:rsidRPr="00CC01D5">
        <w:rPr>
          <w:rFonts w:cs="Arial"/>
          <w:sz w:val="22"/>
          <w:szCs w:val="22"/>
          <w:lang w:val="en-US"/>
        </w:rPr>
        <w:t>biotech</w:t>
      </w:r>
      <w:proofErr w:type="gramEnd"/>
      <w:r w:rsidRPr="00CC01D5">
        <w:rPr>
          <w:rFonts w:cs="Arial"/>
          <w:sz w:val="22"/>
          <w:szCs w:val="22"/>
          <w:lang w:val="en-US"/>
        </w:rPr>
        <w:t xml:space="preserve"> and cell &amp; gene. Our </w:t>
      </w:r>
      <w:proofErr w:type="spellStart"/>
      <w:r w:rsidRPr="00CC01D5">
        <w:rPr>
          <w:rFonts w:cs="Arial"/>
          <w:sz w:val="22"/>
          <w:szCs w:val="22"/>
          <w:lang w:val="en-US"/>
        </w:rPr>
        <w:t>Werum</w:t>
      </w:r>
      <w:proofErr w:type="spellEnd"/>
      <w:r w:rsidRPr="00CC01D5">
        <w:rPr>
          <w:rFonts w:cs="Arial"/>
          <w:sz w:val="22"/>
          <w:szCs w:val="22"/>
          <w:lang w:val="en-US"/>
        </w:rPr>
        <w:t xml:space="preserve"> PAS-X Savvy Suite accelerates product commercialization with data analytics and AI solutions and uncovers hidden business value.</w:t>
      </w:r>
    </w:p>
    <w:p w14:paraId="72DA4819" w14:textId="77777777" w:rsidR="00A24E3C" w:rsidRPr="00CC01D5" w:rsidRDefault="00A24E3C" w:rsidP="00A24E3C">
      <w:pPr>
        <w:rPr>
          <w:rStyle w:val="Hyperlink"/>
          <w:sz w:val="22"/>
          <w:szCs w:val="22"/>
        </w:rPr>
      </w:pPr>
      <w:hyperlink r:id="rId17" w:history="1">
        <w:r w:rsidRPr="00CC01D5">
          <w:rPr>
            <w:rStyle w:val="Hyperlink"/>
            <w:sz w:val="22"/>
            <w:szCs w:val="22"/>
          </w:rPr>
          <w:t>www.koerber-pharma.com</w:t>
        </w:r>
      </w:hyperlink>
    </w:p>
    <w:p w14:paraId="3B0CD082" w14:textId="77777777" w:rsidR="00A24E3C" w:rsidRPr="00CC01D5" w:rsidRDefault="00A24E3C" w:rsidP="00A24E3C">
      <w:pPr>
        <w:spacing w:line="276" w:lineRule="auto"/>
        <w:rPr>
          <w:sz w:val="22"/>
          <w:szCs w:val="22"/>
        </w:rPr>
      </w:pPr>
    </w:p>
    <w:p w14:paraId="75A7D494" w14:textId="77777777" w:rsidR="00A24E3C" w:rsidRPr="00CC01D5" w:rsidRDefault="00A24E3C" w:rsidP="00A24E3C">
      <w:pPr>
        <w:rPr>
          <w:b/>
          <w:sz w:val="22"/>
          <w:szCs w:val="22"/>
        </w:rPr>
      </w:pPr>
      <w:r w:rsidRPr="00CC01D5">
        <w:rPr>
          <w:b/>
          <w:sz w:val="22"/>
          <w:szCs w:val="22"/>
        </w:rPr>
        <w:t>Contact</w:t>
      </w:r>
    </w:p>
    <w:p w14:paraId="42932B4D" w14:textId="77777777" w:rsidR="00A24E3C" w:rsidRPr="00CC01D5" w:rsidRDefault="00A24E3C" w:rsidP="00A24E3C">
      <w:pPr>
        <w:jc w:val="both"/>
        <w:rPr>
          <w:sz w:val="22"/>
          <w:szCs w:val="22"/>
        </w:rPr>
      </w:pPr>
      <w:r w:rsidRPr="00CC01D5">
        <w:rPr>
          <w:sz w:val="22"/>
          <w:szCs w:val="22"/>
        </w:rPr>
        <w:t>Dirk Ebbecke</w:t>
      </w:r>
    </w:p>
    <w:p w14:paraId="22F0F46D" w14:textId="77777777" w:rsidR="00A24E3C" w:rsidRPr="00CC01D5" w:rsidRDefault="00A24E3C" w:rsidP="00A24E3C">
      <w:pPr>
        <w:jc w:val="both"/>
        <w:rPr>
          <w:sz w:val="22"/>
          <w:szCs w:val="22"/>
          <w:lang w:val="en-US"/>
        </w:rPr>
      </w:pPr>
      <w:r w:rsidRPr="00CC01D5">
        <w:rPr>
          <w:sz w:val="22"/>
          <w:szCs w:val="22"/>
          <w:lang w:val="en-US"/>
        </w:rPr>
        <w:t>Körber Business Area Pharma</w:t>
      </w:r>
    </w:p>
    <w:p w14:paraId="10DDD011" w14:textId="77777777" w:rsidR="00A24E3C" w:rsidRPr="00CC01D5" w:rsidRDefault="00A24E3C" w:rsidP="00A24E3C">
      <w:pPr>
        <w:jc w:val="both"/>
        <w:rPr>
          <w:sz w:val="22"/>
          <w:szCs w:val="22"/>
          <w:lang w:val="en-US"/>
        </w:rPr>
      </w:pPr>
      <w:r w:rsidRPr="00CC01D5">
        <w:rPr>
          <w:sz w:val="22"/>
          <w:szCs w:val="22"/>
          <w:lang w:val="en-US"/>
        </w:rPr>
        <w:t>Head of Product Marketing</w:t>
      </w:r>
    </w:p>
    <w:p w14:paraId="2883E72E" w14:textId="77777777" w:rsidR="00A24E3C" w:rsidRPr="00CC01D5" w:rsidRDefault="00A24E3C" w:rsidP="00A24E3C">
      <w:pPr>
        <w:jc w:val="both"/>
        <w:rPr>
          <w:sz w:val="22"/>
          <w:szCs w:val="22"/>
        </w:rPr>
      </w:pPr>
      <w:r w:rsidRPr="00CC01D5">
        <w:rPr>
          <w:sz w:val="22"/>
          <w:szCs w:val="22"/>
        </w:rPr>
        <w:t>T: +49 4131 8900-0</w:t>
      </w:r>
    </w:p>
    <w:p w14:paraId="6748A2BB" w14:textId="77777777" w:rsidR="00A24E3C" w:rsidRPr="00CC01D5" w:rsidRDefault="00A24E3C" w:rsidP="00A24E3C">
      <w:pPr>
        <w:jc w:val="both"/>
        <w:rPr>
          <w:sz w:val="22"/>
          <w:szCs w:val="22"/>
        </w:rPr>
      </w:pPr>
      <w:proofErr w:type="spellStart"/>
      <w:r w:rsidRPr="00CC01D5">
        <w:rPr>
          <w:sz w:val="22"/>
          <w:szCs w:val="22"/>
        </w:rPr>
        <w:t>E-mail</w:t>
      </w:r>
      <w:proofErr w:type="spellEnd"/>
      <w:r w:rsidRPr="00CC01D5">
        <w:rPr>
          <w:sz w:val="22"/>
          <w:szCs w:val="22"/>
        </w:rPr>
        <w:t>: dirk.ebbecke@koerber.com</w:t>
      </w:r>
    </w:p>
    <w:p w14:paraId="610F761E" w14:textId="77777777" w:rsidR="00B24FF3" w:rsidRPr="00CC01D5" w:rsidRDefault="00B24FF3" w:rsidP="00B24FF3">
      <w:pPr>
        <w:spacing w:line="276" w:lineRule="auto"/>
        <w:jc w:val="both"/>
        <w:rPr>
          <w:sz w:val="22"/>
          <w:szCs w:val="22"/>
        </w:rPr>
      </w:pPr>
    </w:p>
    <w:p w14:paraId="29334D25" w14:textId="77777777" w:rsidR="00131F95" w:rsidRPr="00CC01D5" w:rsidRDefault="00131F95" w:rsidP="00407303">
      <w:pPr>
        <w:rPr>
          <w:rFonts w:cs="Arial"/>
          <w:sz w:val="22"/>
          <w:szCs w:val="22"/>
          <w:highlight w:val="yellow"/>
          <w:lang w:val="fr-FR"/>
        </w:rPr>
      </w:pPr>
    </w:p>
    <w:sectPr w:rsidR="00131F95" w:rsidRPr="00CC01D5" w:rsidSect="008866B7">
      <w:headerReference w:type="even" r:id="rId18"/>
      <w:headerReference w:type="default" r:id="rId19"/>
      <w:footerReference w:type="default" r:id="rId20"/>
      <w:headerReference w:type="first" r:id="rId21"/>
      <w:footerReference w:type="first" r:id="rId22"/>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C542A" w14:textId="77777777" w:rsidR="00755027" w:rsidRDefault="00755027">
      <w:r>
        <w:separator/>
      </w:r>
    </w:p>
  </w:endnote>
  <w:endnote w:type="continuationSeparator" w:id="0">
    <w:p w14:paraId="7D2CC1F7" w14:textId="77777777" w:rsidR="00755027" w:rsidRDefault="00755027">
      <w:r>
        <w:continuationSeparator/>
      </w:r>
    </w:p>
  </w:endnote>
  <w:endnote w:type="continuationNotice" w:id="1">
    <w:p w14:paraId="55210EEE" w14:textId="77777777" w:rsidR="00755027" w:rsidRDefault="0075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58E4" w14:textId="77777777" w:rsidR="00870B64" w:rsidRDefault="00870B64" w:rsidP="003A6817">
    <w:pPr>
      <w:pStyle w:val="Footer"/>
      <w:jc w:val="right"/>
      <w:rPr>
        <w:rStyle w:val="PageNumber"/>
      </w:rPr>
    </w:pPr>
  </w:p>
  <w:p w14:paraId="5A24E537" w14:textId="77777777"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8578"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3E360" w14:textId="77777777" w:rsidR="00755027" w:rsidRDefault="00755027">
      <w:r>
        <w:separator/>
      </w:r>
    </w:p>
  </w:footnote>
  <w:footnote w:type="continuationSeparator" w:id="0">
    <w:p w14:paraId="3A9F9C3B" w14:textId="77777777" w:rsidR="00755027" w:rsidRDefault="00755027">
      <w:r>
        <w:continuationSeparator/>
      </w:r>
    </w:p>
  </w:footnote>
  <w:footnote w:type="continuationNotice" w:id="1">
    <w:p w14:paraId="6487F911" w14:textId="77777777" w:rsidR="00755027" w:rsidRDefault="00755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8C7D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50DB5" w14:textId="77777777" w:rsidR="004712E8" w:rsidRDefault="004712E8">
    <w:pPr>
      <w:pStyle w:val="Header"/>
    </w:pPr>
  </w:p>
  <w:p w14:paraId="094BCEEB"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B65B"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7A89A865" wp14:editId="0E0E2A2F">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3AEEB37A"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A0"/>
    <w:rsid w:val="0000169C"/>
    <w:rsid w:val="000119B9"/>
    <w:rsid w:val="000123DC"/>
    <w:rsid w:val="000127C0"/>
    <w:rsid w:val="0002401C"/>
    <w:rsid w:val="00025A5E"/>
    <w:rsid w:val="00044325"/>
    <w:rsid w:val="000501EE"/>
    <w:rsid w:val="0005761F"/>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172A8"/>
    <w:rsid w:val="00122F2B"/>
    <w:rsid w:val="001269B9"/>
    <w:rsid w:val="00131F95"/>
    <w:rsid w:val="00132D80"/>
    <w:rsid w:val="0014768E"/>
    <w:rsid w:val="001559CE"/>
    <w:rsid w:val="00163984"/>
    <w:rsid w:val="00173D63"/>
    <w:rsid w:val="00175062"/>
    <w:rsid w:val="001760B4"/>
    <w:rsid w:val="00176EC2"/>
    <w:rsid w:val="00187A44"/>
    <w:rsid w:val="00193601"/>
    <w:rsid w:val="00194CF7"/>
    <w:rsid w:val="001975E3"/>
    <w:rsid w:val="001B0C2E"/>
    <w:rsid w:val="001B1F3F"/>
    <w:rsid w:val="001C7865"/>
    <w:rsid w:val="001D05DB"/>
    <w:rsid w:val="001D2AB3"/>
    <w:rsid w:val="001D3146"/>
    <w:rsid w:val="001D5D61"/>
    <w:rsid w:val="001E4822"/>
    <w:rsid w:val="001E637F"/>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0F8"/>
    <w:rsid w:val="0024425A"/>
    <w:rsid w:val="002518D3"/>
    <w:rsid w:val="00251B0F"/>
    <w:rsid w:val="00252B89"/>
    <w:rsid w:val="00253260"/>
    <w:rsid w:val="00272543"/>
    <w:rsid w:val="00285B81"/>
    <w:rsid w:val="00296A56"/>
    <w:rsid w:val="002F13AF"/>
    <w:rsid w:val="002F61AB"/>
    <w:rsid w:val="0030275A"/>
    <w:rsid w:val="00306AF1"/>
    <w:rsid w:val="00312B79"/>
    <w:rsid w:val="00317242"/>
    <w:rsid w:val="003323B1"/>
    <w:rsid w:val="0033249B"/>
    <w:rsid w:val="00333730"/>
    <w:rsid w:val="0033640F"/>
    <w:rsid w:val="003409C6"/>
    <w:rsid w:val="00354E69"/>
    <w:rsid w:val="0035566F"/>
    <w:rsid w:val="003575FC"/>
    <w:rsid w:val="0036056D"/>
    <w:rsid w:val="003631C6"/>
    <w:rsid w:val="00367F03"/>
    <w:rsid w:val="003750D6"/>
    <w:rsid w:val="00376A40"/>
    <w:rsid w:val="00377648"/>
    <w:rsid w:val="00386FB2"/>
    <w:rsid w:val="00393CA5"/>
    <w:rsid w:val="00394622"/>
    <w:rsid w:val="003A152D"/>
    <w:rsid w:val="003A6817"/>
    <w:rsid w:val="003B3CAC"/>
    <w:rsid w:val="003C4423"/>
    <w:rsid w:val="003C54C0"/>
    <w:rsid w:val="003C5BE6"/>
    <w:rsid w:val="003C7F52"/>
    <w:rsid w:val="003D23C8"/>
    <w:rsid w:val="003F656A"/>
    <w:rsid w:val="004004D6"/>
    <w:rsid w:val="00401BCF"/>
    <w:rsid w:val="00407303"/>
    <w:rsid w:val="00415A09"/>
    <w:rsid w:val="00417F37"/>
    <w:rsid w:val="00421347"/>
    <w:rsid w:val="00425977"/>
    <w:rsid w:val="0043131F"/>
    <w:rsid w:val="00444403"/>
    <w:rsid w:val="00446EFE"/>
    <w:rsid w:val="00451A97"/>
    <w:rsid w:val="0046566C"/>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4F29D0"/>
    <w:rsid w:val="0051667E"/>
    <w:rsid w:val="00522C08"/>
    <w:rsid w:val="005364DE"/>
    <w:rsid w:val="00536EA9"/>
    <w:rsid w:val="005378C7"/>
    <w:rsid w:val="00542DE0"/>
    <w:rsid w:val="005634D5"/>
    <w:rsid w:val="00564ADD"/>
    <w:rsid w:val="00566418"/>
    <w:rsid w:val="00576B3B"/>
    <w:rsid w:val="00585E37"/>
    <w:rsid w:val="00591616"/>
    <w:rsid w:val="005A32A1"/>
    <w:rsid w:val="005A4F2A"/>
    <w:rsid w:val="005C20AB"/>
    <w:rsid w:val="005F2077"/>
    <w:rsid w:val="005F29F1"/>
    <w:rsid w:val="005F2B69"/>
    <w:rsid w:val="00611AEC"/>
    <w:rsid w:val="00615216"/>
    <w:rsid w:val="00616B33"/>
    <w:rsid w:val="0062225B"/>
    <w:rsid w:val="0062598D"/>
    <w:rsid w:val="006302D0"/>
    <w:rsid w:val="00651240"/>
    <w:rsid w:val="00651828"/>
    <w:rsid w:val="006620D5"/>
    <w:rsid w:val="0066509F"/>
    <w:rsid w:val="00671E7B"/>
    <w:rsid w:val="00671E96"/>
    <w:rsid w:val="006722E8"/>
    <w:rsid w:val="00672E69"/>
    <w:rsid w:val="00676101"/>
    <w:rsid w:val="00680C92"/>
    <w:rsid w:val="00681C86"/>
    <w:rsid w:val="00686616"/>
    <w:rsid w:val="006915A5"/>
    <w:rsid w:val="006A0636"/>
    <w:rsid w:val="006C11C4"/>
    <w:rsid w:val="006D4C7E"/>
    <w:rsid w:val="006D5628"/>
    <w:rsid w:val="006D5FA4"/>
    <w:rsid w:val="006D7B47"/>
    <w:rsid w:val="006E7E0D"/>
    <w:rsid w:val="006F6BFA"/>
    <w:rsid w:val="00706AE5"/>
    <w:rsid w:val="00723605"/>
    <w:rsid w:val="00727EAC"/>
    <w:rsid w:val="00731EF3"/>
    <w:rsid w:val="00743CF5"/>
    <w:rsid w:val="007441AC"/>
    <w:rsid w:val="00744701"/>
    <w:rsid w:val="007461B8"/>
    <w:rsid w:val="00746339"/>
    <w:rsid w:val="0075037D"/>
    <w:rsid w:val="00752275"/>
    <w:rsid w:val="007538FA"/>
    <w:rsid w:val="00755027"/>
    <w:rsid w:val="00756165"/>
    <w:rsid w:val="00761ADB"/>
    <w:rsid w:val="00770ECF"/>
    <w:rsid w:val="00784F56"/>
    <w:rsid w:val="007854C7"/>
    <w:rsid w:val="00792279"/>
    <w:rsid w:val="007A2055"/>
    <w:rsid w:val="007A5FFF"/>
    <w:rsid w:val="007A72E9"/>
    <w:rsid w:val="007B4109"/>
    <w:rsid w:val="007B4C3C"/>
    <w:rsid w:val="007D3B56"/>
    <w:rsid w:val="007E0887"/>
    <w:rsid w:val="007E3285"/>
    <w:rsid w:val="007E5D94"/>
    <w:rsid w:val="00804B35"/>
    <w:rsid w:val="0081489D"/>
    <w:rsid w:val="0083354B"/>
    <w:rsid w:val="00842D21"/>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543B"/>
    <w:rsid w:val="009267CD"/>
    <w:rsid w:val="00926A48"/>
    <w:rsid w:val="0092706B"/>
    <w:rsid w:val="00932502"/>
    <w:rsid w:val="0093268B"/>
    <w:rsid w:val="00932F41"/>
    <w:rsid w:val="00934E0B"/>
    <w:rsid w:val="009367B5"/>
    <w:rsid w:val="00947913"/>
    <w:rsid w:val="009564D8"/>
    <w:rsid w:val="0096257B"/>
    <w:rsid w:val="00965B96"/>
    <w:rsid w:val="009758EA"/>
    <w:rsid w:val="00980C23"/>
    <w:rsid w:val="0098382C"/>
    <w:rsid w:val="00986B7A"/>
    <w:rsid w:val="009B19CA"/>
    <w:rsid w:val="009B440E"/>
    <w:rsid w:val="009C5B3D"/>
    <w:rsid w:val="009D1D1B"/>
    <w:rsid w:val="009D4A6F"/>
    <w:rsid w:val="009E097B"/>
    <w:rsid w:val="009F1350"/>
    <w:rsid w:val="009F265A"/>
    <w:rsid w:val="009F2AA3"/>
    <w:rsid w:val="00A01132"/>
    <w:rsid w:val="00A01DE1"/>
    <w:rsid w:val="00A249C1"/>
    <w:rsid w:val="00A24E3C"/>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47D5"/>
    <w:rsid w:val="00AD70F8"/>
    <w:rsid w:val="00AD790A"/>
    <w:rsid w:val="00AE3657"/>
    <w:rsid w:val="00AE5A61"/>
    <w:rsid w:val="00AE7A09"/>
    <w:rsid w:val="00AF4BC8"/>
    <w:rsid w:val="00AF599D"/>
    <w:rsid w:val="00AF79A1"/>
    <w:rsid w:val="00B1218E"/>
    <w:rsid w:val="00B139E7"/>
    <w:rsid w:val="00B24FF3"/>
    <w:rsid w:val="00B27821"/>
    <w:rsid w:val="00B3027B"/>
    <w:rsid w:val="00B350E8"/>
    <w:rsid w:val="00B3630A"/>
    <w:rsid w:val="00B37040"/>
    <w:rsid w:val="00B46033"/>
    <w:rsid w:val="00B57771"/>
    <w:rsid w:val="00B65E81"/>
    <w:rsid w:val="00B72819"/>
    <w:rsid w:val="00B7770B"/>
    <w:rsid w:val="00B9277C"/>
    <w:rsid w:val="00B945C2"/>
    <w:rsid w:val="00B97215"/>
    <w:rsid w:val="00BB1EB8"/>
    <w:rsid w:val="00BB3C58"/>
    <w:rsid w:val="00BC2B8E"/>
    <w:rsid w:val="00C01284"/>
    <w:rsid w:val="00C05BB3"/>
    <w:rsid w:val="00C06E7E"/>
    <w:rsid w:val="00C07D05"/>
    <w:rsid w:val="00C109A2"/>
    <w:rsid w:val="00C14AA7"/>
    <w:rsid w:val="00C35759"/>
    <w:rsid w:val="00C37FAD"/>
    <w:rsid w:val="00C413A0"/>
    <w:rsid w:val="00C47621"/>
    <w:rsid w:val="00C51928"/>
    <w:rsid w:val="00C71D50"/>
    <w:rsid w:val="00C777CC"/>
    <w:rsid w:val="00C87376"/>
    <w:rsid w:val="00C914C7"/>
    <w:rsid w:val="00CA1E09"/>
    <w:rsid w:val="00CB4F2F"/>
    <w:rsid w:val="00CB738C"/>
    <w:rsid w:val="00CC01D5"/>
    <w:rsid w:val="00CC1EBD"/>
    <w:rsid w:val="00CC771F"/>
    <w:rsid w:val="00CD7565"/>
    <w:rsid w:val="00CE2116"/>
    <w:rsid w:val="00CE59DC"/>
    <w:rsid w:val="00CE7574"/>
    <w:rsid w:val="00CF6837"/>
    <w:rsid w:val="00D10C7D"/>
    <w:rsid w:val="00D13525"/>
    <w:rsid w:val="00D160EE"/>
    <w:rsid w:val="00D34A8A"/>
    <w:rsid w:val="00D46B62"/>
    <w:rsid w:val="00D55EB7"/>
    <w:rsid w:val="00D663B2"/>
    <w:rsid w:val="00D72498"/>
    <w:rsid w:val="00D724EA"/>
    <w:rsid w:val="00D75923"/>
    <w:rsid w:val="00D80237"/>
    <w:rsid w:val="00D83A39"/>
    <w:rsid w:val="00D87136"/>
    <w:rsid w:val="00D919F2"/>
    <w:rsid w:val="00D926A7"/>
    <w:rsid w:val="00DA4C69"/>
    <w:rsid w:val="00DB1535"/>
    <w:rsid w:val="00DD05B6"/>
    <w:rsid w:val="00DE36AF"/>
    <w:rsid w:val="00DF1E5C"/>
    <w:rsid w:val="00DF5411"/>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54D8"/>
    <w:rsid w:val="00F56B4D"/>
    <w:rsid w:val="00F57A49"/>
    <w:rsid w:val="00F63A6B"/>
    <w:rsid w:val="00F658CA"/>
    <w:rsid w:val="00F77C6A"/>
    <w:rsid w:val="00F83283"/>
    <w:rsid w:val="00F86E16"/>
    <w:rsid w:val="00F908C6"/>
    <w:rsid w:val="00FA1E2C"/>
    <w:rsid w:val="00FA574D"/>
    <w:rsid w:val="00FB27E5"/>
    <w:rsid w:val="00FC0A81"/>
    <w:rsid w:val="00FC4134"/>
    <w:rsid w:val="00FD2132"/>
    <w:rsid w:val="00FD52D0"/>
    <w:rsid w:val="00FD6634"/>
    <w:rsid w:val="00FD7776"/>
    <w:rsid w:val="00FE018C"/>
    <w:rsid w:val="00FE0B53"/>
    <w:rsid w:val="00FE65D2"/>
    <w:rsid w:val="00FF15E6"/>
    <w:rsid w:val="00FF5291"/>
    <w:rsid w:val="19CD8E20"/>
    <w:rsid w:val="7FEBDA5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ECDA6"/>
  <w15:docId w15:val="{4877080A-0C75-45E2-8654-394C1C5C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C413A0"/>
    <w:rPr>
      <w:color w:val="605E5C"/>
      <w:shd w:val="clear" w:color="auto" w:fill="E1DFDD"/>
    </w:rPr>
  </w:style>
  <w:style w:type="character" w:customStyle="1" w:styleId="cf01">
    <w:name w:val="cf01"/>
    <w:basedOn w:val="DefaultParagraphFont"/>
    <w:rsid w:val="00A24E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12214123">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18913800">
      <w:bodyDiv w:val="1"/>
      <w:marLeft w:val="0"/>
      <w:marRight w:val="0"/>
      <w:marTop w:val="0"/>
      <w:marBottom w:val="0"/>
      <w:divBdr>
        <w:top w:val="none" w:sz="0" w:space="0" w:color="auto"/>
        <w:left w:val="none" w:sz="0" w:space="0" w:color="auto"/>
        <w:bottom w:val="none" w:sz="0" w:space="0" w:color="auto"/>
        <w:right w:val="none" w:sz="0" w:space="0" w:color="auto"/>
      </w:divBdr>
      <w:divsChild>
        <w:div w:id="538788089">
          <w:marLeft w:val="547"/>
          <w:marRight w:val="0"/>
          <w:marTop w:val="100"/>
          <w:marBottom w:val="0"/>
          <w:divBdr>
            <w:top w:val="none" w:sz="0" w:space="0" w:color="auto"/>
            <w:left w:val="none" w:sz="0" w:space="0" w:color="auto"/>
            <w:bottom w:val="none" w:sz="0" w:space="0" w:color="auto"/>
            <w:right w:val="none" w:sz="0" w:space="0" w:color="auto"/>
          </w:divBdr>
        </w:div>
      </w:divsChild>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669455745">
      <w:bodyDiv w:val="1"/>
      <w:marLeft w:val="0"/>
      <w:marRight w:val="0"/>
      <w:marTop w:val="0"/>
      <w:marBottom w:val="0"/>
      <w:divBdr>
        <w:top w:val="none" w:sz="0" w:space="0" w:color="auto"/>
        <w:left w:val="none" w:sz="0" w:space="0" w:color="auto"/>
        <w:bottom w:val="none" w:sz="0" w:space="0" w:color="auto"/>
        <w:right w:val="none" w:sz="0" w:space="0" w:color="auto"/>
      </w:divBdr>
    </w:div>
    <w:div w:id="877353943">
      <w:bodyDiv w:val="1"/>
      <w:marLeft w:val="0"/>
      <w:marRight w:val="0"/>
      <w:marTop w:val="0"/>
      <w:marBottom w:val="0"/>
      <w:divBdr>
        <w:top w:val="none" w:sz="0" w:space="0" w:color="auto"/>
        <w:left w:val="none" w:sz="0" w:space="0" w:color="auto"/>
        <w:bottom w:val="none" w:sz="0" w:space="0" w:color="auto"/>
        <w:right w:val="none" w:sz="0" w:space="0" w:color="auto"/>
      </w:divBdr>
    </w:div>
    <w:div w:id="923300427">
      <w:bodyDiv w:val="1"/>
      <w:marLeft w:val="0"/>
      <w:marRight w:val="0"/>
      <w:marTop w:val="0"/>
      <w:marBottom w:val="0"/>
      <w:divBdr>
        <w:top w:val="none" w:sz="0" w:space="0" w:color="auto"/>
        <w:left w:val="none" w:sz="0" w:space="0" w:color="auto"/>
        <w:bottom w:val="none" w:sz="0" w:space="0" w:color="auto"/>
        <w:right w:val="none" w:sz="0" w:space="0" w:color="auto"/>
      </w:divBdr>
    </w:div>
    <w:div w:id="972057585">
      <w:bodyDiv w:val="1"/>
      <w:marLeft w:val="0"/>
      <w:marRight w:val="0"/>
      <w:marTop w:val="0"/>
      <w:marBottom w:val="0"/>
      <w:divBdr>
        <w:top w:val="none" w:sz="0" w:space="0" w:color="auto"/>
        <w:left w:val="none" w:sz="0" w:space="0" w:color="auto"/>
        <w:bottom w:val="none" w:sz="0" w:space="0" w:color="auto"/>
        <w:right w:val="none" w:sz="0" w:space="0" w:color="auto"/>
      </w:divBdr>
    </w:div>
    <w:div w:id="1115752238">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44687414">
      <w:bodyDiv w:val="1"/>
      <w:marLeft w:val="0"/>
      <w:marRight w:val="0"/>
      <w:marTop w:val="0"/>
      <w:marBottom w:val="0"/>
      <w:divBdr>
        <w:top w:val="none" w:sz="0" w:space="0" w:color="auto"/>
        <w:left w:val="none" w:sz="0" w:space="0" w:color="auto"/>
        <w:bottom w:val="none" w:sz="0" w:space="0" w:color="auto"/>
        <w:right w:val="none" w:sz="0" w:space="0" w:color="auto"/>
      </w:divBdr>
    </w:div>
    <w:div w:id="1455519816">
      <w:bodyDiv w:val="1"/>
      <w:marLeft w:val="0"/>
      <w:marRight w:val="0"/>
      <w:marTop w:val="0"/>
      <w:marBottom w:val="0"/>
      <w:divBdr>
        <w:top w:val="none" w:sz="0" w:space="0" w:color="auto"/>
        <w:left w:val="none" w:sz="0" w:space="0" w:color="auto"/>
        <w:bottom w:val="none" w:sz="0" w:space="0" w:color="auto"/>
        <w:right w:val="none" w:sz="0" w:space="0" w:color="auto"/>
      </w:divBdr>
    </w:div>
    <w:div w:id="1592470471">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3338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koerber-pharma.com/" TargetMode="External"/><Relationship Id="rId2" Type="http://schemas.openxmlformats.org/officeDocument/2006/relationships/customXml" Target="../customXml/item2.xml"/><Relationship Id="rId16" Type="http://schemas.openxmlformats.org/officeDocument/2006/relationships/hyperlink" Target="mailto:daniel.secker@aspentech.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waine.plauche@aspentech.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pentech.com/en/products/dataworks/aspentech-inmation"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B05A29BC5D84FBCC519E9FC9CF8D1" ma:contentTypeVersion="37" ma:contentTypeDescription="Create a new document." ma:contentTypeScope="" ma:versionID="f7e60d1061ad4276f628150329859d1e">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70797db3dad4e7e2b20ecd0adc528c5"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emplafyTemplateConfiguration><![CDATA[{"elementsMetadata":[],"transformationConfigurations":[],"templateName":"Press release","templateDescription":"","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7AD2E502-856F-460E-B515-F0B868FA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3.xml><?xml version="1.0" encoding="utf-8"?>
<ds:datastoreItem xmlns:ds="http://schemas.openxmlformats.org/officeDocument/2006/customXml" ds:itemID="{D6595742-8C9C-4F11-9429-A0079BA2E60C}">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5.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6.xml><?xml version="1.0" encoding="utf-8"?>
<ds:datastoreItem xmlns:ds="http://schemas.openxmlformats.org/officeDocument/2006/customXml" ds:itemID="{54EC71B1-B6DD-42FD-9FD1-CC12C3360F71}">
  <ds:schemaRefs/>
</ds:datastoreItem>
</file>

<file path=docProps/app.xml><?xml version="1.0" encoding="utf-8"?>
<Properties xmlns="http://schemas.openxmlformats.org/officeDocument/2006/extended-properties" xmlns:vt="http://schemas.openxmlformats.org/officeDocument/2006/docPropsVTypes">
  <Template>Betreffzeile_%20Arial%20Bold%2010%20pt.dotx</Template>
  <TotalTime>0</TotalTime>
  <Pages>1</Pages>
  <Words>927</Words>
  <Characters>5289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Company>Hauni Maschinenbau AG</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Hasit Patel</dc:creator>
  <cp:keywords/>
  <cp:lastModifiedBy>Jan Endler</cp:lastModifiedBy>
  <cp:revision>8</cp:revision>
  <dcterms:created xsi:type="dcterms:W3CDTF">2024-10-21T17:53:00Z</dcterms:created>
  <dcterms:modified xsi:type="dcterms:W3CDTF">2024-10-22T07:41:00Z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