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55514153" w:rsidR="00EA7FA1" w:rsidRPr="008C137D" w:rsidRDefault="008C137D" w:rsidP="00EA7FA1">
      <w:pPr>
        <w:pStyle w:val="Header"/>
        <w:spacing w:line="276" w:lineRule="auto"/>
        <w:rPr>
          <w:rFonts w:eastAsia="Times" w:cs="Times New Roman"/>
          <w:b/>
          <w:noProof w:val="0"/>
          <w:sz w:val="32"/>
          <w:szCs w:val="32"/>
        </w:rPr>
      </w:pPr>
      <w:bookmarkStart w:id="0" w:name="_Hlk143591217"/>
      <w:r w:rsidRPr="008C137D">
        <w:rPr>
          <w:b/>
          <w:sz w:val="32"/>
          <w:szCs w:val="32"/>
        </w:rPr>
        <w:t xml:space="preserve">Almirall, führender Hersteller von Hautmedikamenten, </w:t>
      </w:r>
      <w:r w:rsidR="00CB5B4A">
        <w:rPr>
          <w:b/>
          <w:sz w:val="32"/>
          <w:szCs w:val="32"/>
        </w:rPr>
        <w:t xml:space="preserve">hat erfolgreich Werum PAS-X MES </w:t>
      </w:r>
      <w:r w:rsidR="00A31E63">
        <w:rPr>
          <w:b/>
          <w:sz w:val="32"/>
          <w:szCs w:val="32"/>
        </w:rPr>
        <w:t xml:space="preserve">für schnellere Prozesse und Updatefähigkeit </w:t>
      </w:r>
      <w:r w:rsidR="00CB5B4A">
        <w:rPr>
          <w:b/>
          <w:sz w:val="32"/>
          <w:szCs w:val="32"/>
        </w:rPr>
        <w:t>aktualisiert</w:t>
      </w:r>
    </w:p>
    <w:p w14:paraId="76312A7D" w14:textId="77777777" w:rsidR="00EA7FA1" w:rsidRPr="008C137D" w:rsidRDefault="00EA7FA1" w:rsidP="00EA7FA1">
      <w:pPr>
        <w:spacing w:line="276" w:lineRule="auto"/>
        <w:rPr>
          <w:sz w:val="22"/>
          <w:szCs w:val="22"/>
        </w:rPr>
      </w:pPr>
    </w:p>
    <w:p w14:paraId="785BE269" w14:textId="1A21A700" w:rsidR="00C911EF" w:rsidRPr="004F348C" w:rsidRDefault="00EA7FA1" w:rsidP="00241DD5">
      <w:pPr>
        <w:spacing w:line="276" w:lineRule="auto"/>
        <w:rPr>
          <w:b/>
          <w:bCs/>
          <w:sz w:val="22"/>
          <w:szCs w:val="22"/>
        </w:rPr>
      </w:pPr>
      <w:r w:rsidRPr="009E1BA9">
        <w:rPr>
          <w:b/>
          <w:sz w:val="22"/>
          <w:szCs w:val="22"/>
        </w:rPr>
        <w:t xml:space="preserve">Lüneburg, </w:t>
      </w:r>
      <w:r w:rsidR="009E1BA9" w:rsidRPr="009E1BA9">
        <w:rPr>
          <w:b/>
          <w:sz w:val="22"/>
          <w:szCs w:val="22"/>
        </w:rPr>
        <w:t>19</w:t>
      </w:r>
      <w:r w:rsidRPr="009E1BA9">
        <w:rPr>
          <w:b/>
          <w:sz w:val="22"/>
          <w:szCs w:val="22"/>
        </w:rPr>
        <w:t xml:space="preserve">. </w:t>
      </w:r>
      <w:r w:rsidR="0099256C" w:rsidRPr="009E1BA9">
        <w:rPr>
          <w:b/>
          <w:sz w:val="22"/>
          <w:szCs w:val="22"/>
        </w:rPr>
        <w:t>September</w:t>
      </w:r>
      <w:r w:rsidR="00DB2F7D" w:rsidRPr="009E1BA9">
        <w:rPr>
          <w:b/>
          <w:sz w:val="22"/>
          <w:szCs w:val="22"/>
        </w:rPr>
        <w:t xml:space="preserve"> </w:t>
      </w:r>
      <w:r w:rsidR="002B4CC2" w:rsidRPr="009E1BA9">
        <w:rPr>
          <w:b/>
          <w:sz w:val="22"/>
          <w:szCs w:val="22"/>
        </w:rPr>
        <w:t>202</w:t>
      </w:r>
      <w:r w:rsidR="00DB2F7D" w:rsidRPr="009E1BA9">
        <w:rPr>
          <w:b/>
          <w:sz w:val="22"/>
          <w:szCs w:val="22"/>
        </w:rPr>
        <w:t>3</w:t>
      </w:r>
      <w:r w:rsidRPr="009E1BA9">
        <w:rPr>
          <w:b/>
          <w:sz w:val="22"/>
          <w:szCs w:val="22"/>
        </w:rPr>
        <w:t xml:space="preserve">. </w:t>
      </w:r>
      <w:r w:rsidR="00C911EF" w:rsidRPr="009E1BA9">
        <w:rPr>
          <w:b/>
          <w:bCs/>
          <w:sz w:val="22"/>
          <w:szCs w:val="22"/>
        </w:rPr>
        <w:t xml:space="preserve">Der Spezialist für Hautgesundheit </w:t>
      </w:r>
      <w:proofErr w:type="spellStart"/>
      <w:r w:rsidR="00C911EF" w:rsidRPr="009E1BA9">
        <w:rPr>
          <w:b/>
          <w:bCs/>
          <w:sz w:val="22"/>
          <w:szCs w:val="22"/>
        </w:rPr>
        <w:t>Almirall</w:t>
      </w:r>
      <w:proofErr w:type="spellEnd"/>
      <w:r w:rsidR="00C911EF" w:rsidRPr="009E1BA9">
        <w:rPr>
          <w:b/>
          <w:bCs/>
          <w:sz w:val="22"/>
          <w:szCs w:val="22"/>
        </w:rPr>
        <w:t xml:space="preserve"> hat sein</w:t>
      </w:r>
      <w:r w:rsidR="00C911EF" w:rsidRPr="004F348C">
        <w:rPr>
          <w:b/>
          <w:bCs/>
          <w:sz w:val="22"/>
          <w:szCs w:val="22"/>
        </w:rPr>
        <w:t xml:space="preserve"> Produktionsmanagementsystem </w:t>
      </w:r>
      <w:proofErr w:type="spellStart"/>
      <w:r w:rsidR="00C911EF" w:rsidRPr="004F348C">
        <w:rPr>
          <w:b/>
          <w:bCs/>
          <w:sz w:val="22"/>
          <w:szCs w:val="22"/>
        </w:rPr>
        <w:t>Werum</w:t>
      </w:r>
      <w:proofErr w:type="spellEnd"/>
      <w:r w:rsidR="00C911EF" w:rsidRPr="004F348C">
        <w:rPr>
          <w:b/>
          <w:bCs/>
          <w:sz w:val="22"/>
          <w:szCs w:val="22"/>
        </w:rPr>
        <w:t xml:space="preserve"> PAS-X MES von Körber in seinem deutschen Werk in Reinbek</w:t>
      </w:r>
      <w:r w:rsidR="000C2933" w:rsidRPr="004F348C">
        <w:rPr>
          <w:b/>
          <w:bCs/>
          <w:sz w:val="22"/>
          <w:szCs w:val="22"/>
        </w:rPr>
        <w:t xml:space="preserve"> bei Hamburg</w:t>
      </w:r>
      <w:r w:rsidR="00C911EF" w:rsidRPr="004F348C">
        <w:rPr>
          <w:b/>
          <w:bCs/>
          <w:sz w:val="22"/>
          <w:szCs w:val="22"/>
        </w:rPr>
        <w:t xml:space="preserve"> auf eine neue Version aktualisiert. </w:t>
      </w:r>
      <w:proofErr w:type="spellStart"/>
      <w:r w:rsidR="00C911EF" w:rsidRPr="004F348C">
        <w:rPr>
          <w:b/>
          <w:bCs/>
          <w:sz w:val="22"/>
          <w:szCs w:val="22"/>
        </w:rPr>
        <w:t>Almirall</w:t>
      </w:r>
      <w:proofErr w:type="spellEnd"/>
      <w:r w:rsidR="00C911EF" w:rsidRPr="004F348C">
        <w:rPr>
          <w:b/>
          <w:bCs/>
          <w:sz w:val="22"/>
          <w:szCs w:val="22"/>
        </w:rPr>
        <w:t xml:space="preserve"> ist ein führender Anbieter für verschreibungspflichtige und rezeptfreie Dermatika und stellt </w:t>
      </w:r>
      <w:r w:rsidR="00C627DF" w:rsidRPr="004F348C">
        <w:rPr>
          <w:b/>
          <w:bCs/>
          <w:sz w:val="22"/>
          <w:szCs w:val="22"/>
        </w:rPr>
        <w:t xml:space="preserve">mit </w:t>
      </w:r>
      <w:r w:rsidR="004F348C">
        <w:rPr>
          <w:b/>
          <w:bCs/>
          <w:sz w:val="22"/>
          <w:szCs w:val="22"/>
        </w:rPr>
        <w:t xml:space="preserve">Hilfe von </w:t>
      </w:r>
      <w:r w:rsidR="00C627DF" w:rsidRPr="004F348C">
        <w:rPr>
          <w:b/>
          <w:bCs/>
          <w:sz w:val="22"/>
          <w:szCs w:val="22"/>
        </w:rPr>
        <w:t xml:space="preserve">PAS-X MES </w:t>
      </w:r>
      <w:r w:rsidR="00C911EF" w:rsidRPr="004F348C">
        <w:rPr>
          <w:b/>
          <w:bCs/>
          <w:sz w:val="22"/>
          <w:szCs w:val="22"/>
        </w:rPr>
        <w:t xml:space="preserve">u. a. die </w:t>
      </w:r>
      <w:r w:rsidR="000C2933" w:rsidRPr="004F348C">
        <w:rPr>
          <w:b/>
          <w:bCs/>
          <w:sz w:val="22"/>
          <w:szCs w:val="22"/>
        </w:rPr>
        <w:t>Produkt</w:t>
      </w:r>
      <w:r w:rsidR="00B95530" w:rsidRPr="004F348C">
        <w:rPr>
          <w:b/>
          <w:bCs/>
          <w:sz w:val="22"/>
          <w:szCs w:val="22"/>
        </w:rPr>
        <w:t xml:space="preserve">serien </w:t>
      </w:r>
      <w:proofErr w:type="spellStart"/>
      <w:r w:rsidR="00C911EF" w:rsidRPr="004F348C">
        <w:rPr>
          <w:b/>
          <w:bCs/>
          <w:sz w:val="22"/>
          <w:szCs w:val="22"/>
        </w:rPr>
        <w:t>Optiderm</w:t>
      </w:r>
      <w:proofErr w:type="spellEnd"/>
      <w:r w:rsidR="00C911EF" w:rsidRPr="004F348C">
        <w:rPr>
          <w:b/>
          <w:bCs/>
          <w:sz w:val="22"/>
          <w:szCs w:val="22"/>
        </w:rPr>
        <w:t xml:space="preserve">® und </w:t>
      </w:r>
      <w:proofErr w:type="spellStart"/>
      <w:r w:rsidR="00C911EF" w:rsidRPr="004F348C">
        <w:rPr>
          <w:b/>
          <w:bCs/>
          <w:sz w:val="22"/>
          <w:szCs w:val="22"/>
        </w:rPr>
        <w:t>Tannosynt</w:t>
      </w:r>
      <w:proofErr w:type="spellEnd"/>
      <w:r w:rsidR="00C911EF" w:rsidRPr="004F348C">
        <w:rPr>
          <w:b/>
          <w:bCs/>
          <w:sz w:val="22"/>
          <w:szCs w:val="22"/>
        </w:rPr>
        <w:t xml:space="preserve">® </w:t>
      </w:r>
      <w:r w:rsidR="00B95530" w:rsidRPr="004F348C">
        <w:rPr>
          <w:b/>
          <w:bCs/>
          <w:sz w:val="22"/>
          <w:szCs w:val="22"/>
        </w:rPr>
        <w:t>her.</w:t>
      </w:r>
    </w:p>
    <w:p w14:paraId="2A713D1A" w14:textId="7715612C" w:rsidR="00C911EF" w:rsidRDefault="00C911EF" w:rsidP="00241DD5">
      <w:pPr>
        <w:spacing w:line="276" w:lineRule="auto"/>
        <w:rPr>
          <w:sz w:val="22"/>
          <w:szCs w:val="22"/>
        </w:rPr>
      </w:pPr>
    </w:p>
    <w:p w14:paraId="0A3DC4A2" w14:textId="50F02F30" w:rsidR="000C2933" w:rsidRDefault="000C2933" w:rsidP="00241DD5">
      <w:pPr>
        <w:spacing w:line="276" w:lineRule="auto"/>
        <w:rPr>
          <w:sz w:val="22"/>
          <w:szCs w:val="22"/>
        </w:rPr>
      </w:pPr>
      <w:r>
        <w:rPr>
          <w:sz w:val="22"/>
          <w:szCs w:val="22"/>
        </w:rPr>
        <w:t xml:space="preserve">Das bestehende </w:t>
      </w:r>
      <w:r w:rsidR="009665A0">
        <w:rPr>
          <w:sz w:val="22"/>
          <w:szCs w:val="22"/>
        </w:rPr>
        <w:t>PAS-X</w:t>
      </w:r>
      <w:r w:rsidR="006474B1">
        <w:rPr>
          <w:sz w:val="22"/>
          <w:szCs w:val="22"/>
        </w:rPr>
        <w:t>-</w:t>
      </w:r>
      <w:r w:rsidR="009665A0">
        <w:rPr>
          <w:sz w:val="22"/>
          <w:szCs w:val="22"/>
        </w:rPr>
        <w:t>MES</w:t>
      </w:r>
      <w:r w:rsidR="006474B1">
        <w:rPr>
          <w:sz w:val="22"/>
          <w:szCs w:val="22"/>
        </w:rPr>
        <w:t>-</w:t>
      </w:r>
      <w:r>
        <w:rPr>
          <w:sz w:val="22"/>
          <w:szCs w:val="22"/>
        </w:rPr>
        <w:t>System</w:t>
      </w:r>
      <w:r w:rsidR="003374D5">
        <w:rPr>
          <w:sz w:val="22"/>
          <w:szCs w:val="22"/>
        </w:rPr>
        <w:t xml:space="preserve"> </w:t>
      </w:r>
      <w:r>
        <w:rPr>
          <w:sz w:val="22"/>
          <w:szCs w:val="22"/>
        </w:rPr>
        <w:t xml:space="preserve">war in die Jahre gekommen und </w:t>
      </w:r>
      <w:r w:rsidR="00900E2F">
        <w:rPr>
          <w:sz w:val="22"/>
          <w:szCs w:val="22"/>
        </w:rPr>
        <w:t xml:space="preserve">wies </w:t>
      </w:r>
      <w:r>
        <w:rPr>
          <w:sz w:val="22"/>
          <w:szCs w:val="22"/>
        </w:rPr>
        <w:t>kundenspezifische Anpassungen</w:t>
      </w:r>
      <w:r w:rsidR="00900E2F">
        <w:rPr>
          <w:sz w:val="22"/>
          <w:szCs w:val="22"/>
        </w:rPr>
        <w:t xml:space="preserve"> auf</w:t>
      </w:r>
      <w:r w:rsidR="003374D5">
        <w:rPr>
          <w:sz w:val="22"/>
          <w:szCs w:val="22"/>
        </w:rPr>
        <w:t>, die nur mit großem Aufwand gewartet werden konnten</w:t>
      </w:r>
      <w:r>
        <w:rPr>
          <w:sz w:val="22"/>
          <w:szCs w:val="22"/>
        </w:rPr>
        <w:t xml:space="preserve">. </w:t>
      </w:r>
      <w:proofErr w:type="spellStart"/>
      <w:r>
        <w:rPr>
          <w:sz w:val="22"/>
          <w:szCs w:val="22"/>
        </w:rPr>
        <w:t>Almirall</w:t>
      </w:r>
      <w:proofErr w:type="spellEnd"/>
      <w:r>
        <w:rPr>
          <w:sz w:val="22"/>
          <w:szCs w:val="22"/>
        </w:rPr>
        <w:t xml:space="preserve"> wollte das System </w:t>
      </w:r>
      <w:r w:rsidR="00900E2F">
        <w:rPr>
          <w:sz w:val="22"/>
          <w:szCs w:val="22"/>
        </w:rPr>
        <w:t xml:space="preserve">deshalb erneuern </w:t>
      </w:r>
      <w:r>
        <w:rPr>
          <w:sz w:val="22"/>
          <w:szCs w:val="22"/>
        </w:rPr>
        <w:t xml:space="preserve">und </w:t>
      </w:r>
      <w:r w:rsidR="007D4783">
        <w:rPr>
          <w:sz w:val="22"/>
          <w:szCs w:val="22"/>
        </w:rPr>
        <w:t xml:space="preserve">gleichzeitig </w:t>
      </w:r>
      <w:r>
        <w:rPr>
          <w:sz w:val="22"/>
          <w:szCs w:val="22"/>
        </w:rPr>
        <w:t xml:space="preserve">eine einheitliche </w:t>
      </w:r>
      <w:r w:rsidR="009665A0">
        <w:rPr>
          <w:sz w:val="22"/>
          <w:szCs w:val="22"/>
        </w:rPr>
        <w:t>Version etablieren</w:t>
      </w:r>
      <w:r w:rsidR="00900E2F">
        <w:rPr>
          <w:sz w:val="22"/>
          <w:szCs w:val="22"/>
        </w:rPr>
        <w:t xml:space="preserve">, die dann auch an allen anderen Standorten ausgerollt werden </w:t>
      </w:r>
      <w:r w:rsidR="00EE007C">
        <w:rPr>
          <w:sz w:val="22"/>
          <w:szCs w:val="22"/>
        </w:rPr>
        <w:t>kann</w:t>
      </w:r>
      <w:r w:rsidR="00900E2F">
        <w:rPr>
          <w:sz w:val="22"/>
          <w:szCs w:val="22"/>
        </w:rPr>
        <w:t>.</w:t>
      </w:r>
    </w:p>
    <w:p w14:paraId="71BCA306" w14:textId="485A2021" w:rsidR="009665A0" w:rsidRDefault="009665A0" w:rsidP="00241DD5">
      <w:pPr>
        <w:spacing w:line="276" w:lineRule="auto"/>
        <w:rPr>
          <w:sz w:val="22"/>
          <w:szCs w:val="22"/>
        </w:rPr>
      </w:pPr>
    </w:p>
    <w:p w14:paraId="06D9DA0F" w14:textId="34DF041F" w:rsidR="005E654F" w:rsidRPr="005F3149" w:rsidRDefault="005E654F" w:rsidP="00241DD5">
      <w:pPr>
        <w:spacing w:line="276" w:lineRule="auto"/>
        <w:rPr>
          <w:sz w:val="22"/>
          <w:szCs w:val="22"/>
        </w:rPr>
      </w:pPr>
      <w:r>
        <w:rPr>
          <w:sz w:val="22"/>
          <w:szCs w:val="22"/>
        </w:rPr>
        <w:t>„</w:t>
      </w:r>
      <w:proofErr w:type="spellStart"/>
      <w:r>
        <w:rPr>
          <w:sz w:val="22"/>
          <w:szCs w:val="22"/>
        </w:rPr>
        <w:t>Werum</w:t>
      </w:r>
      <w:proofErr w:type="spellEnd"/>
      <w:r>
        <w:rPr>
          <w:sz w:val="22"/>
          <w:szCs w:val="22"/>
        </w:rPr>
        <w:t xml:space="preserve"> PAS-X MES ist das Herzstück unserer Produktionstätigkeit und verwaltet die Ausführung unserer Produktionsaufträge digital und im Einklang </w:t>
      </w:r>
      <w:r w:rsidR="00D216A2">
        <w:rPr>
          <w:sz w:val="22"/>
          <w:szCs w:val="22"/>
        </w:rPr>
        <w:t xml:space="preserve">mit </w:t>
      </w:r>
      <w:r>
        <w:rPr>
          <w:sz w:val="22"/>
          <w:szCs w:val="22"/>
        </w:rPr>
        <w:t xml:space="preserve">der </w:t>
      </w:r>
      <w:r w:rsidR="003526B9">
        <w:rPr>
          <w:sz w:val="22"/>
          <w:szCs w:val="22"/>
        </w:rPr>
        <w:t>‚</w:t>
      </w:r>
      <w:r>
        <w:rPr>
          <w:sz w:val="22"/>
          <w:szCs w:val="22"/>
        </w:rPr>
        <w:t xml:space="preserve">Guten Herstellpraxis </w:t>
      </w:r>
      <w:r w:rsidRPr="005F3149">
        <w:rPr>
          <w:sz w:val="22"/>
          <w:szCs w:val="22"/>
        </w:rPr>
        <w:t>GMP</w:t>
      </w:r>
      <w:r w:rsidR="003526B9" w:rsidRPr="005F3149">
        <w:rPr>
          <w:sz w:val="22"/>
          <w:szCs w:val="22"/>
        </w:rPr>
        <w:t>‘</w:t>
      </w:r>
      <w:r w:rsidR="00D05F95" w:rsidRPr="005F3149">
        <w:rPr>
          <w:sz w:val="22"/>
          <w:szCs w:val="22"/>
        </w:rPr>
        <w:t>"</w:t>
      </w:r>
      <w:r w:rsidRPr="005F3149">
        <w:rPr>
          <w:sz w:val="22"/>
          <w:szCs w:val="22"/>
        </w:rPr>
        <w:t xml:space="preserve">, so Kai Sauerbier, </w:t>
      </w:r>
      <w:proofErr w:type="spellStart"/>
      <w:r w:rsidRPr="005F3149">
        <w:rPr>
          <w:sz w:val="22"/>
          <w:szCs w:val="22"/>
        </w:rPr>
        <w:t>Pharma</w:t>
      </w:r>
      <w:proofErr w:type="spellEnd"/>
      <w:r w:rsidRPr="005F3149">
        <w:rPr>
          <w:sz w:val="22"/>
          <w:szCs w:val="22"/>
        </w:rPr>
        <w:t xml:space="preserve"> </w:t>
      </w:r>
      <w:proofErr w:type="spellStart"/>
      <w:r w:rsidRPr="005F3149">
        <w:rPr>
          <w:sz w:val="22"/>
          <w:szCs w:val="22"/>
        </w:rPr>
        <w:t>Operations</w:t>
      </w:r>
      <w:proofErr w:type="spellEnd"/>
      <w:r w:rsidRPr="005F3149">
        <w:rPr>
          <w:sz w:val="22"/>
          <w:szCs w:val="22"/>
        </w:rPr>
        <w:t xml:space="preserve"> Senior </w:t>
      </w:r>
      <w:proofErr w:type="spellStart"/>
      <w:r w:rsidRPr="005F3149">
        <w:rPr>
          <w:sz w:val="22"/>
          <w:szCs w:val="22"/>
        </w:rPr>
        <w:t>Director</w:t>
      </w:r>
      <w:proofErr w:type="spellEnd"/>
      <w:r w:rsidRPr="005F3149">
        <w:rPr>
          <w:sz w:val="22"/>
          <w:szCs w:val="22"/>
        </w:rPr>
        <w:t xml:space="preserve"> bei </w:t>
      </w:r>
      <w:proofErr w:type="spellStart"/>
      <w:r w:rsidRPr="005F3149">
        <w:rPr>
          <w:sz w:val="22"/>
          <w:szCs w:val="22"/>
        </w:rPr>
        <w:t>Almirall</w:t>
      </w:r>
      <w:proofErr w:type="spellEnd"/>
      <w:r w:rsidRPr="005F3149">
        <w:rPr>
          <w:sz w:val="22"/>
          <w:szCs w:val="22"/>
        </w:rPr>
        <w:t>. „</w:t>
      </w:r>
      <w:r w:rsidR="00F90980" w:rsidRPr="005F3149">
        <w:rPr>
          <w:sz w:val="22"/>
          <w:szCs w:val="22"/>
        </w:rPr>
        <w:t>Nun sind wir bei einer neuen Version, die schneller und mit verbesserter Leistung läuft</w:t>
      </w:r>
      <w:r w:rsidR="003526B9" w:rsidRPr="005F3149">
        <w:rPr>
          <w:sz w:val="22"/>
          <w:szCs w:val="22"/>
        </w:rPr>
        <w:t xml:space="preserve"> und somit unseren Produktionsdurchlauf erhöht</w:t>
      </w:r>
      <w:r w:rsidR="00F90980" w:rsidRPr="005F3149">
        <w:rPr>
          <w:sz w:val="22"/>
          <w:szCs w:val="22"/>
        </w:rPr>
        <w:t>. Als nächste Schritte werden wir Verbesserungen an den Herstellvorschriften vornehmen und neue Softwarefunktionalitäten nutzen</w:t>
      </w:r>
      <w:r w:rsidR="003526B9" w:rsidRPr="005F3149">
        <w:rPr>
          <w:sz w:val="22"/>
          <w:szCs w:val="22"/>
        </w:rPr>
        <w:t>, um</w:t>
      </w:r>
      <w:r w:rsidR="006970F4" w:rsidRPr="005F3149">
        <w:rPr>
          <w:sz w:val="22"/>
          <w:szCs w:val="22"/>
        </w:rPr>
        <w:t xml:space="preserve"> </w:t>
      </w:r>
      <w:r w:rsidR="00D216A2" w:rsidRPr="005F3149">
        <w:rPr>
          <w:sz w:val="22"/>
          <w:szCs w:val="22"/>
        </w:rPr>
        <w:t>den steigenden Anforderungen an Qualität und Effizienz gerecht zu werden.“</w:t>
      </w:r>
    </w:p>
    <w:p w14:paraId="058DFE01" w14:textId="77777777" w:rsidR="005E654F" w:rsidRPr="005F3149" w:rsidRDefault="005E654F" w:rsidP="00241DD5">
      <w:pPr>
        <w:spacing w:line="276" w:lineRule="auto"/>
        <w:rPr>
          <w:sz w:val="22"/>
          <w:szCs w:val="22"/>
        </w:rPr>
      </w:pPr>
    </w:p>
    <w:p w14:paraId="1838E168" w14:textId="48A099A4" w:rsidR="00F90980" w:rsidRDefault="00CD5A0A" w:rsidP="00241DD5">
      <w:pPr>
        <w:spacing w:line="276" w:lineRule="auto"/>
        <w:rPr>
          <w:sz w:val="22"/>
          <w:szCs w:val="22"/>
        </w:rPr>
      </w:pPr>
      <w:r w:rsidRPr="00CD5A0A">
        <w:rPr>
          <w:sz w:val="22"/>
          <w:szCs w:val="22"/>
        </w:rPr>
        <w:t xml:space="preserve">„Die Implementierung eines Upgrades über </w:t>
      </w:r>
      <w:r>
        <w:rPr>
          <w:sz w:val="22"/>
          <w:szCs w:val="22"/>
        </w:rPr>
        <w:t xml:space="preserve">zehn </w:t>
      </w:r>
      <w:r w:rsidRPr="00CD5A0A">
        <w:rPr>
          <w:sz w:val="22"/>
          <w:szCs w:val="22"/>
        </w:rPr>
        <w:t xml:space="preserve">Versionen </w:t>
      </w:r>
      <w:r w:rsidR="00787D63">
        <w:rPr>
          <w:sz w:val="22"/>
          <w:szCs w:val="22"/>
        </w:rPr>
        <w:t xml:space="preserve">stellt immer </w:t>
      </w:r>
      <w:r w:rsidRPr="00CD5A0A">
        <w:rPr>
          <w:sz w:val="22"/>
          <w:szCs w:val="22"/>
        </w:rPr>
        <w:t>eine große technische Herausforderung</w:t>
      </w:r>
      <w:r w:rsidR="00787D63">
        <w:rPr>
          <w:sz w:val="22"/>
          <w:szCs w:val="22"/>
        </w:rPr>
        <w:t xml:space="preserve"> dar</w:t>
      </w:r>
      <w:r w:rsidRPr="00CD5A0A">
        <w:rPr>
          <w:sz w:val="22"/>
          <w:szCs w:val="22"/>
        </w:rPr>
        <w:t xml:space="preserve">. Durch </w:t>
      </w:r>
      <w:r>
        <w:rPr>
          <w:sz w:val="22"/>
          <w:szCs w:val="22"/>
        </w:rPr>
        <w:t xml:space="preserve">die </w:t>
      </w:r>
      <w:r w:rsidRPr="00CD5A0A">
        <w:rPr>
          <w:sz w:val="22"/>
          <w:szCs w:val="22"/>
        </w:rPr>
        <w:t xml:space="preserve">intensive Zusammenarbeit </w:t>
      </w:r>
      <w:r>
        <w:rPr>
          <w:sz w:val="22"/>
          <w:szCs w:val="22"/>
        </w:rPr>
        <w:t xml:space="preserve">mit dem Software-Team von Körber konnten wir unser </w:t>
      </w:r>
      <w:r w:rsidRPr="00CD5A0A">
        <w:rPr>
          <w:sz w:val="22"/>
          <w:szCs w:val="22"/>
        </w:rPr>
        <w:t xml:space="preserve">System </w:t>
      </w:r>
      <w:r w:rsidR="00EE007C">
        <w:rPr>
          <w:sz w:val="22"/>
          <w:szCs w:val="22"/>
        </w:rPr>
        <w:t xml:space="preserve">jedoch </w:t>
      </w:r>
      <w:r>
        <w:rPr>
          <w:sz w:val="22"/>
          <w:szCs w:val="22"/>
        </w:rPr>
        <w:t xml:space="preserve">erfolgreich auf den </w:t>
      </w:r>
      <w:r w:rsidRPr="00CD5A0A">
        <w:rPr>
          <w:sz w:val="22"/>
          <w:szCs w:val="22"/>
        </w:rPr>
        <w:t xml:space="preserve">neuen Standard </w:t>
      </w:r>
      <w:r>
        <w:rPr>
          <w:sz w:val="22"/>
          <w:szCs w:val="22"/>
        </w:rPr>
        <w:t xml:space="preserve">bringen“, </w:t>
      </w:r>
      <w:r w:rsidR="00180497">
        <w:rPr>
          <w:sz w:val="22"/>
          <w:szCs w:val="22"/>
        </w:rPr>
        <w:t xml:space="preserve">ergänzt </w:t>
      </w:r>
      <w:r w:rsidRPr="00CD5A0A">
        <w:rPr>
          <w:sz w:val="22"/>
          <w:szCs w:val="22"/>
        </w:rPr>
        <w:t xml:space="preserve">Martin Jakobs, Business </w:t>
      </w:r>
      <w:proofErr w:type="spellStart"/>
      <w:r w:rsidRPr="00CD5A0A">
        <w:rPr>
          <w:sz w:val="22"/>
          <w:szCs w:val="22"/>
        </w:rPr>
        <w:t>Process</w:t>
      </w:r>
      <w:proofErr w:type="spellEnd"/>
      <w:r w:rsidRPr="00CD5A0A">
        <w:rPr>
          <w:sz w:val="22"/>
          <w:szCs w:val="22"/>
        </w:rPr>
        <w:t xml:space="preserve"> Manager bei </w:t>
      </w:r>
      <w:proofErr w:type="spellStart"/>
      <w:r w:rsidRPr="00CD5A0A">
        <w:rPr>
          <w:sz w:val="22"/>
          <w:szCs w:val="22"/>
        </w:rPr>
        <w:t>Almirall</w:t>
      </w:r>
      <w:proofErr w:type="spellEnd"/>
      <w:r w:rsidR="00787D63">
        <w:rPr>
          <w:sz w:val="22"/>
          <w:szCs w:val="22"/>
        </w:rPr>
        <w:t xml:space="preserve">. </w:t>
      </w:r>
    </w:p>
    <w:p w14:paraId="0D3A52A3" w14:textId="77777777" w:rsidR="00F90980" w:rsidRDefault="00F90980" w:rsidP="00241DD5">
      <w:pPr>
        <w:spacing w:line="276" w:lineRule="auto"/>
        <w:rPr>
          <w:sz w:val="22"/>
          <w:szCs w:val="22"/>
        </w:rPr>
      </w:pPr>
    </w:p>
    <w:p w14:paraId="78910854" w14:textId="2B530A75" w:rsidR="00AB58CE" w:rsidRPr="00AB58CE" w:rsidRDefault="006474B1" w:rsidP="00AB58CE">
      <w:pPr>
        <w:spacing w:line="276" w:lineRule="auto"/>
        <w:rPr>
          <w:sz w:val="22"/>
          <w:szCs w:val="22"/>
        </w:rPr>
      </w:pPr>
      <w:r>
        <w:rPr>
          <w:sz w:val="22"/>
          <w:szCs w:val="22"/>
        </w:rPr>
        <w:t xml:space="preserve">Das Pharmaunternehmen </w:t>
      </w:r>
      <w:r w:rsidR="00F90980">
        <w:rPr>
          <w:sz w:val="22"/>
          <w:szCs w:val="22"/>
        </w:rPr>
        <w:t xml:space="preserve">profitiert </w:t>
      </w:r>
      <w:r w:rsidR="007D4783">
        <w:rPr>
          <w:sz w:val="22"/>
          <w:szCs w:val="22"/>
        </w:rPr>
        <w:t xml:space="preserve">jetzt von </w:t>
      </w:r>
      <w:r w:rsidR="004F348C">
        <w:rPr>
          <w:sz w:val="22"/>
          <w:szCs w:val="22"/>
        </w:rPr>
        <w:t>einer neuen Software, die für schnellere Prozesse sorgt</w:t>
      </w:r>
      <w:r w:rsidR="00A31E63">
        <w:rPr>
          <w:sz w:val="22"/>
          <w:szCs w:val="22"/>
        </w:rPr>
        <w:t>, Sicherheitslücken schließt</w:t>
      </w:r>
      <w:r w:rsidR="004F348C">
        <w:rPr>
          <w:sz w:val="22"/>
          <w:szCs w:val="22"/>
        </w:rPr>
        <w:t xml:space="preserve"> und </w:t>
      </w:r>
      <w:r w:rsidR="007A2410">
        <w:rPr>
          <w:sz w:val="22"/>
          <w:szCs w:val="22"/>
        </w:rPr>
        <w:t>die Updatefähigkeit in der Zukunft sicherstellt</w:t>
      </w:r>
      <w:r w:rsidR="004F348C">
        <w:rPr>
          <w:sz w:val="22"/>
          <w:szCs w:val="22"/>
        </w:rPr>
        <w:t>.</w:t>
      </w:r>
      <w:r w:rsidR="00F90980">
        <w:rPr>
          <w:sz w:val="22"/>
          <w:szCs w:val="22"/>
        </w:rPr>
        <w:t xml:space="preserve"> </w:t>
      </w:r>
      <w:r w:rsidR="00C911EF" w:rsidRPr="00C911EF">
        <w:rPr>
          <w:sz w:val="22"/>
          <w:szCs w:val="22"/>
        </w:rPr>
        <w:t xml:space="preserve">PAS-X </w:t>
      </w:r>
      <w:r w:rsidR="00C627DF">
        <w:rPr>
          <w:sz w:val="22"/>
          <w:szCs w:val="22"/>
        </w:rPr>
        <w:t xml:space="preserve">MES </w:t>
      </w:r>
      <w:r w:rsidR="00C911EF" w:rsidRPr="00C911EF">
        <w:rPr>
          <w:sz w:val="22"/>
          <w:szCs w:val="22"/>
        </w:rPr>
        <w:t xml:space="preserve">wird </w:t>
      </w:r>
      <w:r w:rsidR="00F90980">
        <w:rPr>
          <w:sz w:val="22"/>
          <w:szCs w:val="22"/>
        </w:rPr>
        <w:t xml:space="preserve">dabei </w:t>
      </w:r>
      <w:r w:rsidR="00C911EF" w:rsidRPr="00C911EF">
        <w:rPr>
          <w:sz w:val="22"/>
          <w:szCs w:val="22"/>
        </w:rPr>
        <w:t xml:space="preserve">als </w:t>
      </w:r>
      <w:proofErr w:type="spellStart"/>
      <w:r w:rsidR="00C911EF" w:rsidRPr="00C911EF">
        <w:rPr>
          <w:sz w:val="22"/>
          <w:szCs w:val="22"/>
        </w:rPr>
        <w:t>Full</w:t>
      </w:r>
      <w:proofErr w:type="spellEnd"/>
      <w:r w:rsidR="00C911EF" w:rsidRPr="00C911EF">
        <w:rPr>
          <w:sz w:val="22"/>
          <w:szCs w:val="22"/>
        </w:rPr>
        <w:t>-</w:t>
      </w:r>
      <w:proofErr w:type="spellStart"/>
      <w:r w:rsidR="00C911EF" w:rsidRPr="00C911EF">
        <w:rPr>
          <w:sz w:val="22"/>
          <w:szCs w:val="22"/>
        </w:rPr>
        <w:t>Scope</w:t>
      </w:r>
      <w:proofErr w:type="spellEnd"/>
      <w:r w:rsidR="00C911EF" w:rsidRPr="00C911EF">
        <w:rPr>
          <w:sz w:val="22"/>
          <w:szCs w:val="22"/>
        </w:rPr>
        <w:t xml:space="preserve">-MES in der gesamten Produktion – von der Einwaage über die Massenfertigung bis zur Verpackung – </w:t>
      </w:r>
      <w:r w:rsidR="00C627DF">
        <w:rPr>
          <w:sz w:val="22"/>
          <w:szCs w:val="22"/>
        </w:rPr>
        <w:t>eingesetzt.</w:t>
      </w:r>
      <w:r w:rsidR="00787D63">
        <w:rPr>
          <w:sz w:val="22"/>
          <w:szCs w:val="22"/>
        </w:rPr>
        <w:t xml:space="preserve"> Es </w:t>
      </w:r>
      <w:r w:rsidR="00AB58CE">
        <w:rPr>
          <w:sz w:val="22"/>
          <w:szCs w:val="22"/>
        </w:rPr>
        <w:t xml:space="preserve">integriert das hauseigene </w:t>
      </w:r>
      <w:r w:rsidR="00AB58CE" w:rsidRPr="00AB58CE">
        <w:rPr>
          <w:sz w:val="22"/>
          <w:szCs w:val="22"/>
        </w:rPr>
        <w:t xml:space="preserve">Labor-Informations- und -Managementsystem (LIMS) </w:t>
      </w:r>
      <w:r w:rsidR="00AB58CE">
        <w:rPr>
          <w:sz w:val="22"/>
          <w:szCs w:val="22"/>
        </w:rPr>
        <w:t xml:space="preserve">sowie das </w:t>
      </w:r>
      <w:r w:rsidR="00AB58CE" w:rsidRPr="00AB58CE">
        <w:rPr>
          <w:sz w:val="22"/>
          <w:szCs w:val="22"/>
        </w:rPr>
        <w:t>Enterprise</w:t>
      </w:r>
      <w:r w:rsidR="00AB58CE">
        <w:rPr>
          <w:sz w:val="22"/>
          <w:szCs w:val="22"/>
        </w:rPr>
        <w:t xml:space="preserve"> </w:t>
      </w:r>
      <w:proofErr w:type="spellStart"/>
      <w:r w:rsidR="00AB58CE" w:rsidRPr="00AB58CE">
        <w:rPr>
          <w:sz w:val="22"/>
          <w:szCs w:val="22"/>
        </w:rPr>
        <w:t>Resource</w:t>
      </w:r>
      <w:proofErr w:type="spellEnd"/>
      <w:r w:rsidR="00AB58CE">
        <w:rPr>
          <w:sz w:val="22"/>
          <w:szCs w:val="22"/>
        </w:rPr>
        <w:t xml:space="preserve"> </w:t>
      </w:r>
      <w:proofErr w:type="spellStart"/>
      <w:r w:rsidR="00AB58CE" w:rsidRPr="00AB58CE">
        <w:rPr>
          <w:sz w:val="22"/>
          <w:szCs w:val="22"/>
        </w:rPr>
        <w:t>Planning</w:t>
      </w:r>
      <w:proofErr w:type="spellEnd"/>
      <w:r w:rsidR="00AB58CE" w:rsidRPr="00AB58CE">
        <w:rPr>
          <w:sz w:val="22"/>
          <w:szCs w:val="22"/>
        </w:rPr>
        <w:t xml:space="preserve"> (ERP)</w:t>
      </w:r>
      <w:r w:rsidR="00AB58CE">
        <w:rPr>
          <w:sz w:val="22"/>
          <w:szCs w:val="22"/>
        </w:rPr>
        <w:t>.</w:t>
      </w:r>
      <w:r w:rsidR="00A31E63">
        <w:rPr>
          <w:sz w:val="22"/>
          <w:szCs w:val="22"/>
        </w:rPr>
        <w:t xml:space="preserve"> Auch die zugrundeliegende Oracle-Datenbank wurde auf eine neue Version gebracht.</w:t>
      </w:r>
    </w:p>
    <w:p w14:paraId="5F4A2BE1" w14:textId="66C91623" w:rsidR="00C627DF" w:rsidRPr="00AB58CE" w:rsidRDefault="00C627DF" w:rsidP="00C911EF">
      <w:pPr>
        <w:spacing w:line="276" w:lineRule="auto"/>
        <w:rPr>
          <w:sz w:val="22"/>
          <w:szCs w:val="22"/>
        </w:rPr>
      </w:pPr>
    </w:p>
    <w:p w14:paraId="4136C786" w14:textId="2BC13883" w:rsidR="00AB58CE" w:rsidRDefault="00C40C18" w:rsidP="00C911EF">
      <w:pPr>
        <w:spacing w:line="276" w:lineRule="auto"/>
        <w:rPr>
          <w:sz w:val="22"/>
          <w:szCs w:val="22"/>
        </w:rPr>
      </w:pPr>
      <w:r w:rsidRPr="00BE508F">
        <w:rPr>
          <w:sz w:val="22"/>
          <w:szCs w:val="22"/>
        </w:rPr>
        <w:t xml:space="preserve">Inzwischen </w:t>
      </w:r>
      <w:r w:rsidR="00EE007C">
        <w:rPr>
          <w:sz w:val="22"/>
          <w:szCs w:val="22"/>
        </w:rPr>
        <w:t xml:space="preserve">hat </w:t>
      </w:r>
      <w:proofErr w:type="spellStart"/>
      <w:r w:rsidR="00EE007C">
        <w:rPr>
          <w:sz w:val="22"/>
          <w:szCs w:val="22"/>
        </w:rPr>
        <w:t>Almirall</w:t>
      </w:r>
      <w:proofErr w:type="spellEnd"/>
      <w:r w:rsidR="00EE007C">
        <w:rPr>
          <w:sz w:val="22"/>
          <w:szCs w:val="22"/>
        </w:rPr>
        <w:t xml:space="preserve"> </w:t>
      </w:r>
      <w:r w:rsidR="00BE508F" w:rsidRPr="00BE508F">
        <w:rPr>
          <w:sz w:val="22"/>
          <w:szCs w:val="22"/>
        </w:rPr>
        <w:t>die neue PAS-X</w:t>
      </w:r>
      <w:r w:rsidR="00F90980">
        <w:rPr>
          <w:sz w:val="22"/>
          <w:szCs w:val="22"/>
        </w:rPr>
        <w:t>-</w:t>
      </w:r>
      <w:r w:rsidR="00BE508F" w:rsidRPr="00BE508F">
        <w:rPr>
          <w:sz w:val="22"/>
          <w:szCs w:val="22"/>
        </w:rPr>
        <w:t>MES</w:t>
      </w:r>
      <w:r w:rsidR="00F90980">
        <w:rPr>
          <w:sz w:val="22"/>
          <w:szCs w:val="22"/>
        </w:rPr>
        <w:t>-</w:t>
      </w:r>
      <w:r w:rsidR="00BE508F" w:rsidRPr="00BE508F">
        <w:rPr>
          <w:sz w:val="22"/>
          <w:szCs w:val="22"/>
        </w:rPr>
        <w:t xml:space="preserve">Version </w:t>
      </w:r>
      <w:r w:rsidR="00AB58CE" w:rsidRPr="00BE508F">
        <w:rPr>
          <w:sz w:val="22"/>
          <w:szCs w:val="22"/>
        </w:rPr>
        <w:t xml:space="preserve">auch </w:t>
      </w:r>
      <w:r w:rsidR="00BE508F" w:rsidRPr="00BE508F">
        <w:rPr>
          <w:sz w:val="22"/>
          <w:szCs w:val="22"/>
        </w:rPr>
        <w:t xml:space="preserve">in </w:t>
      </w:r>
      <w:r w:rsidR="00EE007C">
        <w:rPr>
          <w:sz w:val="22"/>
          <w:szCs w:val="22"/>
        </w:rPr>
        <w:t xml:space="preserve">seinem </w:t>
      </w:r>
      <w:r w:rsidR="00AB58CE" w:rsidRPr="00BE508F">
        <w:rPr>
          <w:sz w:val="22"/>
          <w:szCs w:val="22"/>
        </w:rPr>
        <w:t>hochautomatisierte</w:t>
      </w:r>
      <w:r w:rsidR="00BE508F" w:rsidRPr="00BE508F">
        <w:rPr>
          <w:sz w:val="22"/>
          <w:szCs w:val="22"/>
        </w:rPr>
        <w:t>n</w:t>
      </w:r>
      <w:r w:rsidR="00AB58CE" w:rsidRPr="00BE508F">
        <w:rPr>
          <w:sz w:val="22"/>
          <w:szCs w:val="22"/>
        </w:rPr>
        <w:t xml:space="preserve"> Werk in </w:t>
      </w:r>
      <w:proofErr w:type="spellStart"/>
      <w:r w:rsidR="00AB58CE" w:rsidRPr="00BE508F">
        <w:rPr>
          <w:sz w:val="22"/>
          <w:szCs w:val="22"/>
        </w:rPr>
        <w:t>Sant</w:t>
      </w:r>
      <w:proofErr w:type="spellEnd"/>
      <w:r w:rsidR="00AB58CE" w:rsidRPr="00BE508F">
        <w:rPr>
          <w:sz w:val="22"/>
          <w:szCs w:val="22"/>
        </w:rPr>
        <w:t xml:space="preserve"> Andreu bei Barcelona </w:t>
      </w:r>
      <w:r w:rsidR="00BE508F" w:rsidRPr="00BE508F">
        <w:rPr>
          <w:sz w:val="22"/>
          <w:szCs w:val="22"/>
        </w:rPr>
        <w:t xml:space="preserve">eingeführt </w:t>
      </w:r>
      <w:r w:rsidR="00AB58CE" w:rsidRPr="00BE508F">
        <w:rPr>
          <w:sz w:val="22"/>
          <w:szCs w:val="22"/>
        </w:rPr>
        <w:t>– inklusive Lagerverwaltung und Ablösen eines Altsystems.</w:t>
      </w:r>
    </w:p>
    <w:p w14:paraId="78E24344" w14:textId="518713C7" w:rsidR="005F3149" w:rsidRDefault="005F3149">
      <w:pPr>
        <w:rPr>
          <w:sz w:val="22"/>
          <w:szCs w:val="22"/>
        </w:rPr>
      </w:pPr>
      <w:r>
        <w:rPr>
          <w:sz w:val="22"/>
          <w:szCs w:val="22"/>
        </w:rPr>
        <w:br w:type="page"/>
      </w:r>
    </w:p>
    <w:p w14:paraId="264C9790" w14:textId="21F8B798" w:rsidR="00AD790A" w:rsidRDefault="00C109A2" w:rsidP="00EA7FA1">
      <w:pPr>
        <w:spacing w:line="276" w:lineRule="auto"/>
        <w:rPr>
          <w:b/>
          <w:sz w:val="22"/>
          <w:szCs w:val="22"/>
        </w:rPr>
      </w:pPr>
      <w:r>
        <w:rPr>
          <w:b/>
          <w:sz w:val="22"/>
          <w:szCs w:val="22"/>
        </w:rPr>
        <w:lastRenderedPageBreak/>
        <w:t>Foto</w:t>
      </w:r>
      <w:r w:rsidR="00D0090F">
        <w:rPr>
          <w:b/>
          <w:sz w:val="22"/>
          <w:szCs w:val="22"/>
        </w:rPr>
        <w:t>s</w:t>
      </w:r>
    </w:p>
    <w:p w14:paraId="2E268F33" w14:textId="72C1F30C" w:rsidR="00D0090F" w:rsidRPr="00D0090F" w:rsidRDefault="00D0090F" w:rsidP="00EA7FA1">
      <w:pPr>
        <w:spacing w:line="276" w:lineRule="auto"/>
        <w:rPr>
          <w:sz w:val="22"/>
          <w:szCs w:val="22"/>
        </w:rPr>
      </w:pPr>
      <w:r w:rsidRPr="00D0090F">
        <w:rPr>
          <w:noProof/>
          <w:sz w:val="22"/>
          <w:szCs w:val="22"/>
        </w:rPr>
        <w:drawing>
          <wp:inline distT="0" distB="0" distL="0" distR="0" wp14:anchorId="15960F5E" wp14:editId="08CD6DED">
            <wp:extent cx="3553412" cy="36290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65423" cy="3641292"/>
                    </a:xfrm>
                    <a:prstGeom prst="rect">
                      <a:avLst/>
                    </a:prstGeom>
                    <a:noFill/>
                    <a:ln>
                      <a:noFill/>
                    </a:ln>
                  </pic:spPr>
                </pic:pic>
              </a:graphicData>
            </a:graphic>
          </wp:inline>
        </w:drawing>
      </w:r>
    </w:p>
    <w:p w14:paraId="1AAAA610" w14:textId="03E0A634" w:rsidR="00D0090F" w:rsidRPr="00D0090F" w:rsidRDefault="00D0090F" w:rsidP="00EA7FA1">
      <w:pPr>
        <w:spacing w:line="276" w:lineRule="auto"/>
        <w:rPr>
          <w:sz w:val="22"/>
          <w:szCs w:val="22"/>
        </w:rPr>
      </w:pPr>
      <w:r>
        <w:rPr>
          <w:sz w:val="22"/>
          <w:szCs w:val="22"/>
        </w:rPr>
        <w:t xml:space="preserve">Herstellung bei </w:t>
      </w:r>
      <w:proofErr w:type="spellStart"/>
      <w:r>
        <w:rPr>
          <w:sz w:val="22"/>
          <w:szCs w:val="22"/>
        </w:rPr>
        <w:t>Almirall</w:t>
      </w:r>
      <w:proofErr w:type="spellEnd"/>
    </w:p>
    <w:p w14:paraId="72E5BE49" w14:textId="77777777" w:rsidR="00D0090F" w:rsidRPr="00D0090F" w:rsidRDefault="00D0090F" w:rsidP="00EA7FA1">
      <w:pPr>
        <w:spacing w:line="276" w:lineRule="auto"/>
        <w:rPr>
          <w:sz w:val="22"/>
          <w:szCs w:val="22"/>
        </w:rPr>
      </w:pPr>
    </w:p>
    <w:p w14:paraId="4C895DC7" w14:textId="24483B86" w:rsidR="004E5E04" w:rsidRDefault="00D0090F" w:rsidP="00EA7FA1">
      <w:pPr>
        <w:spacing w:line="276" w:lineRule="auto"/>
        <w:rPr>
          <w:sz w:val="22"/>
          <w:szCs w:val="22"/>
        </w:rPr>
      </w:pPr>
      <w:r w:rsidRPr="00D0090F">
        <w:rPr>
          <w:noProof/>
          <w:sz w:val="22"/>
          <w:szCs w:val="22"/>
        </w:rPr>
        <w:drawing>
          <wp:inline distT="0" distB="0" distL="0" distR="0" wp14:anchorId="669F9299" wp14:editId="7AC5D355">
            <wp:extent cx="3552825" cy="2369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574199" cy="2383324"/>
                    </a:xfrm>
                    <a:prstGeom prst="rect">
                      <a:avLst/>
                    </a:prstGeom>
                    <a:noFill/>
                    <a:ln>
                      <a:noFill/>
                    </a:ln>
                  </pic:spPr>
                </pic:pic>
              </a:graphicData>
            </a:graphic>
          </wp:inline>
        </w:drawing>
      </w:r>
    </w:p>
    <w:p w14:paraId="6628CFAC" w14:textId="4EAB701C" w:rsidR="00D0090F" w:rsidRDefault="00D0090F" w:rsidP="00EA7FA1">
      <w:pPr>
        <w:spacing w:line="276" w:lineRule="auto"/>
        <w:rPr>
          <w:sz w:val="22"/>
          <w:szCs w:val="22"/>
        </w:rPr>
      </w:pPr>
      <w:r>
        <w:rPr>
          <w:sz w:val="22"/>
          <w:szCs w:val="22"/>
        </w:rPr>
        <w:t xml:space="preserve">Forschung &amp; Entwicklung bei </w:t>
      </w:r>
      <w:proofErr w:type="spellStart"/>
      <w:r>
        <w:rPr>
          <w:sz w:val="22"/>
          <w:szCs w:val="22"/>
        </w:rPr>
        <w:t>Almirall</w:t>
      </w:r>
      <w:proofErr w:type="spellEnd"/>
    </w:p>
    <w:bookmarkEnd w:id="0"/>
    <w:p w14:paraId="635F4375" w14:textId="77777777" w:rsidR="00AD790A" w:rsidRPr="002B4B13" w:rsidRDefault="00AD790A" w:rsidP="00AD790A">
      <w:pPr>
        <w:spacing w:line="276" w:lineRule="auto"/>
        <w:rPr>
          <w:sz w:val="22"/>
          <w:szCs w:val="22"/>
        </w:rPr>
      </w:pPr>
    </w:p>
    <w:p w14:paraId="0A48CA0B" w14:textId="77777777" w:rsidR="00DB2F7D" w:rsidRPr="00144D00" w:rsidRDefault="00DB2F7D" w:rsidP="00DB2F7D">
      <w:pPr>
        <w:jc w:val="both"/>
        <w:rPr>
          <w:rFonts w:cs="Arial"/>
          <w:b/>
          <w:sz w:val="22"/>
          <w:szCs w:val="22"/>
        </w:rPr>
      </w:pPr>
      <w:r w:rsidRPr="00144D00">
        <w:rPr>
          <w:rFonts w:cs="Arial"/>
          <w:b/>
          <w:sz w:val="22"/>
          <w:szCs w:val="22"/>
        </w:rPr>
        <w:t>Über Körber</w:t>
      </w:r>
    </w:p>
    <w:p w14:paraId="257BB3AE" w14:textId="04506A0C" w:rsidR="00DB2F7D" w:rsidRPr="00144D00" w:rsidRDefault="00DB2F7D" w:rsidP="00DB2F7D">
      <w:pPr>
        <w:spacing w:line="280" w:lineRule="exact"/>
        <w:rPr>
          <w:rFonts w:cs="Arial"/>
          <w:sz w:val="22"/>
          <w:szCs w:val="22"/>
        </w:rPr>
      </w:pPr>
      <w:r w:rsidRPr="00144D00">
        <w:rPr>
          <w:rFonts w:cs="Arial"/>
          <w:sz w:val="22"/>
          <w:szCs w:val="22"/>
        </w:rPr>
        <w:t xml:space="preserve">Wir sind Körber – ein internationaler Technologiekonzern mit rund 13.000 Mitarbeitern an mehr als 100 Standorten weltweit und einem gemeinsamen Ziel: Wir setzen unternehmerisches Denken in Kundenerfolge um und gestalten den technologischen Wandel. In den Geschäftsfeldern Digital, </w:t>
      </w:r>
      <w:proofErr w:type="spellStart"/>
      <w:r w:rsidRPr="00144D00">
        <w:rPr>
          <w:rFonts w:cs="Arial"/>
          <w:sz w:val="22"/>
          <w:szCs w:val="22"/>
        </w:rPr>
        <w:t>Pharma</w:t>
      </w:r>
      <w:proofErr w:type="spellEnd"/>
      <w:r w:rsidRPr="00144D00">
        <w:rPr>
          <w:rFonts w:cs="Arial"/>
          <w:sz w:val="22"/>
          <w:szCs w:val="22"/>
        </w:rPr>
        <w:t xml:space="preserve">, Supply Chain, Technologies </w:t>
      </w:r>
      <w:r w:rsidR="003526B9">
        <w:rPr>
          <w:rFonts w:cs="Arial"/>
          <w:sz w:val="22"/>
          <w:szCs w:val="22"/>
        </w:rPr>
        <w:t>und</w:t>
      </w:r>
      <w:r w:rsidR="003526B9" w:rsidRPr="00144D00">
        <w:rPr>
          <w:rFonts w:cs="Arial"/>
          <w:sz w:val="22"/>
          <w:szCs w:val="22"/>
        </w:rPr>
        <w:t xml:space="preserve"> </w:t>
      </w:r>
      <w:r w:rsidRPr="00144D00">
        <w:rPr>
          <w:rFonts w:cs="Arial"/>
          <w:sz w:val="22"/>
          <w:szCs w:val="22"/>
        </w:rPr>
        <w:t xml:space="preserve">Tissue bieten wir Produkte, Lösungen und Services, die begeistern. Auf Kundenbedürfnisse reagieren wir schnell, Ideen setzen wir nahtlos um, und mit unseren Innovationen schaffen wir Mehrwert für unsere Kunden. Dabei bauen wir verstärkt auf Ökosysteme, die die </w:t>
      </w:r>
      <w:r w:rsidRPr="00144D00">
        <w:rPr>
          <w:rFonts w:cs="Arial"/>
          <w:sz w:val="22"/>
          <w:szCs w:val="22"/>
        </w:rPr>
        <w:lastRenderedPageBreak/>
        <w:t>Herausforderungen von heute und morgen lösen. Die Körber AG ist die Holdinggesellschaft des Körber-Konzerns.</w:t>
      </w:r>
    </w:p>
    <w:p w14:paraId="15A8F015" w14:textId="77777777" w:rsidR="00DB2F7D" w:rsidRPr="00144D00" w:rsidRDefault="00DB2F7D" w:rsidP="00DB2F7D">
      <w:pPr>
        <w:spacing w:line="280" w:lineRule="exact"/>
        <w:rPr>
          <w:rFonts w:cs="Arial"/>
          <w:sz w:val="22"/>
          <w:szCs w:val="22"/>
        </w:rPr>
      </w:pPr>
    </w:p>
    <w:p w14:paraId="0D0F0F41" w14:textId="77777777" w:rsidR="00DB2F7D" w:rsidRPr="00144D00" w:rsidRDefault="00DB2F7D" w:rsidP="00DB2F7D">
      <w:pPr>
        <w:spacing w:line="280" w:lineRule="exact"/>
        <w:rPr>
          <w:rFonts w:cs="Arial"/>
          <w:sz w:val="22"/>
          <w:szCs w:val="22"/>
        </w:rPr>
      </w:pPr>
      <w:r w:rsidRPr="00144D00">
        <w:rPr>
          <w:rFonts w:cs="Arial"/>
          <w:sz w:val="22"/>
          <w:szCs w:val="22"/>
        </w:rPr>
        <w:t xml:space="preserve">Im Körber-Geschäftsfeld </w:t>
      </w:r>
      <w:proofErr w:type="spellStart"/>
      <w:r w:rsidRPr="00144D00">
        <w:rPr>
          <w:rFonts w:cs="Arial"/>
          <w:sz w:val="22"/>
          <w:szCs w:val="22"/>
        </w:rPr>
        <w:t>Pharma</w:t>
      </w:r>
      <w:proofErr w:type="spellEnd"/>
      <w:r w:rsidRPr="00144D00">
        <w:rPr>
          <w:rFonts w:cs="Arial"/>
          <w:sz w:val="22"/>
          <w:szCs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t>
      </w:r>
      <w:proofErr w:type="spellStart"/>
      <w:r w:rsidRPr="00144D00">
        <w:rPr>
          <w:rFonts w:cs="Arial"/>
          <w:sz w:val="22"/>
          <w:szCs w:val="22"/>
        </w:rPr>
        <w:t>Werum</w:t>
      </w:r>
      <w:proofErr w:type="spellEnd"/>
      <w:r w:rsidRPr="00144D00">
        <w:rPr>
          <w:rFonts w:cs="Arial"/>
          <w:sz w:val="22"/>
          <w:szCs w:val="22"/>
        </w:rPr>
        <w:t xml:space="preserve"> PAS-X MES Suite ist das weltweit führende Manufacturing </w:t>
      </w:r>
      <w:proofErr w:type="spellStart"/>
      <w:r w:rsidRPr="00144D00">
        <w:rPr>
          <w:rFonts w:cs="Arial"/>
          <w:sz w:val="22"/>
          <w:szCs w:val="22"/>
        </w:rPr>
        <w:t>Execution</w:t>
      </w:r>
      <w:proofErr w:type="spellEnd"/>
      <w:r w:rsidRPr="00144D00">
        <w:rPr>
          <w:rFonts w:cs="Arial"/>
          <w:sz w:val="22"/>
          <w:szCs w:val="22"/>
        </w:rPr>
        <w:t xml:space="preserve"> System für die Pharma-, Biotech- und Zell- &amp; Gentherapie. Unsere </w:t>
      </w:r>
      <w:proofErr w:type="spellStart"/>
      <w:r w:rsidRPr="00144D00">
        <w:rPr>
          <w:rFonts w:cs="Arial"/>
          <w:sz w:val="22"/>
          <w:szCs w:val="22"/>
        </w:rPr>
        <w:t>Werum</w:t>
      </w:r>
      <w:proofErr w:type="spellEnd"/>
      <w:r w:rsidRPr="00144D00">
        <w:rPr>
          <w:rFonts w:cs="Arial"/>
          <w:sz w:val="22"/>
          <w:szCs w:val="22"/>
        </w:rPr>
        <w:t xml:space="preserve"> PAS-X </w:t>
      </w:r>
      <w:proofErr w:type="spellStart"/>
      <w:r w:rsidRPr="00144D00">
        <w:rPr>
          <w:rFonts w:cs="Arial"/>
          <w:sz w:val="22"/>
          <w:szCs w:val="22"/>
        </w:rPr>
        <w:t>Savvy</w:t>
      </w:r>
      <w:proofErr w:type="spellEnd"/>
      <w:r w:rsidRPr="00144D00">
        <w:rPr>
          <w:rFonts w:cs="Arial"/>
          <w:sz w:val="22"/>
          <w:szCs w:val="22"/>
        </w:rPr>
        <w:t xml:space="preserve"> Suite beschleunigt die Kommerzialisierung von Produkten durch Datenanalyse- und KI-Lösungen und deckt verborgene Unternehmenswerte auf.</w:t>
      </w:r>
    </w:p>
    <w:p w14:paraId="15C8D7E1" w14:textId="77777777" w:rsidR="00DB2F7D" w:rsidRPr="00144D00" w:rsidRDefault="00DB2F7D" w:rsidP="00DB2F7D">
      <w:pPr>
        <w:spacing w:line="280" w:lineRule="exact"/>
        <w:rPr>
          <w:rFonts w:cs="Arial"/>
          <w:sz w:val="22"/>
          <w:szCs w:val="22"/>
        </w:rPr>
      </w:pPr>
    </w:p>
    <w:p w14:paraId="550E8D1B" w14:textId="77777777" w:rsidR="00DB2F7D" w:rsidRPr="00144D00" w:rsidRDefault="009E1BA9" w:rsidP="00DB2F7D">
      <w:pPr>
        <w:rPr>
          <w:rFonts w:cs="Arial"/>
          <w:sz w:val="22"/>
          <w:szCs w:val="22"/>
        </w:rPr>
      </w:pPr>
      <w:hyperlink r:id="rId13" w:history="1">
        <w:r w:rsidR="00DB2F7D" w:rsidRPr="00144D00">
          <w:rPr>
            <w:rStyle w:val="Hyperlink"/>
            <w:rFonts w:cs="Arial"/>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46F31E1"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10656B" w:rsidRDefault="00042617" w:rsidP="00042617">
      <w:pPr>
        <w:jc w:val="both"/>
        <w:rPr>
          <w:sz w:val="22"/>
          <w:szCs w:val="22"/>
          <w:lang w:val="fr-FR"/>
        </w:rPr>
      </w:pPr>
      <w:proofErr w:type="gramStart"/>
      <w:r w:rsidRPr="0010656B">
        <w:rPr>
          <w:sz w:val="22"/>
          <w:szCs w:val="22"/>
          <w:lang w:val="fr-FR"/>
        </w:rPr>
        <w:t>T:</w:t>
      </w:r>
      <w:proofErr w:type="gramEnd"/>
      <w:r w:rsidRPr="0010656B">
        <w:rPr>
          <w:sz w:val="22"/>
          <w:szCs w:val="22"/>
          <w:lang w:val="fr-FR"/>
        </w:rPr>
        <w:t xml:space="preserve"> +49 4131 8900-0</w:t>
      </w:r>
    </w:p>
    <w:p w14:paraId="2679601A" w14:textId="50254079" w:rsidR="000966CF" w:rsidRPr="0010656B" w:rsidRDefault="000966CF" w:rsidP="000966CF">
      <w:pPr>
        <w:jc w:val="both"/>
        <w:rPr>
          <w:sz w:val="22"/>
          <w:szCs w:val="22"/>
          <w:lang w:val="fr-FR"/>
        </w:rPr>
      </w:pPr>
      <w:proofErr w:type="gramStart"/>
      <w:r w:rsidRPr="0010656B">
        <w:rPr>
          <w:sz w:val="22"/>
          <w:szCs w:val="22"/>
          <w:lang w:val="fr-FR"/>
        </w:rPr>
        <w:t>E-Mail:</w:t>
      </w:r>
      <w:proofErr w:type="gramEnd"/>
      <w:r w:rsidRPr="0010656B">
        <w:rPr>
          <w:sz w:val="22"/>
          <w:szCs w:val="22"/>
          <w:lang w:val="fr-FR"/>
        </w:rPr>
        <w:t xml:space="preserve"> dirk.ebbecke@</w:t>
      </w:r>
      <w:r w:rsidR="00975C97" w:rsidRPr="0010656B">
        <w:rPr>
          <w:sz w:val="22"/>
          <w:szCs w:val="22"/>
          <w:lang w:val="fr-FR"/>
        </w:rPr>
        <w:t>koerber</w:t>
      </w:r>
      <w:r w:rsidRPr="0010656B">
        <w:rPr>
          <w:sz w:val="22"/>
          <w:szCs w:val="22"/>
          <w:lang w:val="fr-FR"/>
        </w:rPr>
        <w:t>.com</w:t>
      </w:r>
    </w:p>
    <w:p w14:paraId="7C66FB6A" w14:textId="77777777" w:rsidR="00B24FF3" w:rsidRPr="0010656B" w:rsidRDefault="00B24FF3" w:rsidP="00B24FF3">
      <w:pPr>
        <w:spacing w:line="276" w:lineRule="auto"/>
        <w:jc w:val="both"/>
        <w:rPr>
          <w:sz w:val="22"/>
          <w:szCs w:val="22"/>
          <w:lang w:val="fr-FR"/>
        </w:rPr>
      </w:pPr>
    </w:p>
    <w:p w14:paraId="15C806B3" w14:textId="77777777" w:rsidR="00131F95" w:rsidRPr="0010656B" w:rsidRDefault="00131F95" w:rsidP="00407303">
      <w:pPr>
        <w:rPr>
          <w:rFonts w:cs="Arial"/>
          <w:sz w:val="22"/>
          <w:szCs w:val="22"/>
          <w:highlight w:val="yellow"/>
          <w:lang w:val="fr-FR"/>
        </w:rPr>
      </w:pPr>
    </w:p>
    <w:sectPr w:rsidR="00131F95" w:rsidRPr="0010656B"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3D16" w14:textId="77777777" w:rsidR="001D4D87" w:rsidRDefault="001D4D87">
      <w:r>
        <w:separator/>
      </w:r>
    </w:p>
  </w:endnote>
  <w:endnote w:type="continuationSeparator" w:id="0">
    <w:p w14:paraId="0E8E28C8" w14:textId="77777777" w:rsidR="001D4D87" w:rsidRDefault="001D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1D8C" w14:textId="77777777" w:rsidR="001D4D87" w:rsidRDefault="001D4D87">
      <w:r>
        <w:separator/>
      </w:r>
    </w:p>
  </w:footnote>
  <w:footnote w:type="continuationSeparator" w:id="0">
    <w:p w14:paraId="7AD2550E" w14:textId="77777777" w:rsidR="001D4D87" w:rsidRDefault="001D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4E0447"/>
    <w:multiLevelType w:val="hybridMultilevel"/>
    <w:tmpl w:val="9A46F93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952D1E"/>
    <w:multiLevelType w:val="multilevel"/>
    <w:tmpl w:val="2DA20364"/>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num w:numId="1" w16cid:durableId="1919287654">
    <w:abstractNumId w:val="0"/>
  </w:num>
  <w:num w:numId="2" w16cid:durableId="1029799107">
    <w:abstractNumId w:val="2"/>
  </w:num>
  <w:num w:numId="3" w16cid:durableId="266816051">
    <w:abstractNumId w:val="3"/>
  </w:num>
  <w:num w:numId="4" w16cid:durableId="96693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325"/>
    <w:rsid w:val="000460E0"/>
    <w:rsid w:val="000501EE"/>
    <w:rsid w:val="0007065A"/>
    <w:rsid w:val="00070F97"/>
    <w:rsid w:val="00086C24"/>
    <w:rsid w:val="00092EDF"/>
    <w:rsid w:val="000939CC"/>
    <w:rsid w:val="000966CF"/>
    <w:rsid w:val="00096DF2"/>
    <w:rsid w:val="00097702"/>
    <w:rsid w:val="000A5CE4"/>
    <w:rsid w:val="000B585B"/>
    <w:rsid w:val="000C2933"/>
    <w:rsid w:val="000C3C7E"/>
    <w:rsid w:val="000D382C"/>
    <w:rsid w:val="000E1C24"/>
    <w:rsid w:val="000E3F60"/>
    <w:rsid w:val="000E6AD9"/>
    <w:rsid w:val="000E71D7"/>
    <w:rsid w:val="000F4BA0"/>
    <w:rsid w:val="000F581D"/>
    <w:rsid w:val="000F7A79"/>
    <w:rsid w:val="0010656B"/>
    <w:rsid w:val="001112F6"/>
    <w:rsid w:val="001163E3"/>
    <w:rsid w:val="00122F2B"/>
    <w:rsid w:val="001269B9"/>
    <w:rsid w:val="00131F95"/>
    <w:rsid w:val="00132D80"/>
    <w:rsid w:val="001559CE"/>
    <w:rsid w:val="00163984"/>
    <w:rsid w:val="00173D63"/>
    <w:rsid w:val="001760B4"/>
    <w:rsid w:val="00176EC2"/>
    <w:rsid w:val="00180497"/>
    <w:rsid w:val="00194CF7"/>
    <w:rsid w:val="001B1F3F"/>
    <w:rsid w:val="001C7865"/>
    <w:rsid w:val="001D05DB"/>
    <w:rsid w:val="001D1F78"/>
    <w:rsid w:val="001D2AB3"/>
    <w:rsid w:val="001D3146"/>
    <w:rsid w:val="001D4D87"/>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62CA2"/>
    <w:rsid w:val="00290D5F"/>
    <w:rsid w:val="00291323"/>
    <w:rsid w:val="00296A56"/>
    <w:rsid w:val="002A14D0"/>
    <w:rsid w:val="002B4B13"/>
    <w:rsid w:val="002B4CC2"/>
    <w:rsid w:val="002C4B8E"/>
    <w:rsid w:val="002C5AE1"/>
    <w:rsid w:val="002E3589"/>
    <w:rsid w:val="002F13AF"/>
    <w:rsid w:val="002F3D1D"/>
    <w:rsid w:val="002F61AB"/>
    <w:rsid w:val="0030275A"/>
    <w:rsid w:val="00306AF1"/>
    <w:rsid w:val="00312B79"/>
    <w:rsid w:val="00317242"/>
    <w:rsid w:val="003323B1"/>
    <w:rsid w:val="00333730"/>
    <w:rsid w:val="0033640F"/>
    <w:rsid w:val="003374D5"/>
    <w:rsid w:val="003409C6"/>
    <w:rsid w:val="003526B9"/>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56FD"/>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13"/>
    <w:rsid w:val="004A27E3"/>
    <w:rsid w:val="004A77DA"/>
    <w:rsid w:val="004B11F5"/>
    <w:rsid w:val="004B1C0F"/>
    <w:rsid w:val="004B708E"/>
    <w:rsid w:val="004C0274"/>
    <w:rsid w:val="004C0577"/>
    <w:rsid w:val="004E5E04"/>
    <w:rsid w:val="004E6AF8"/>
    <w:rsid w:val="004F28F0"/>
    <w:rsid w:val="004F348C"/>
    <w:rsid w:val="0051667E"/>
    <w:rsid w:val="00522C08"/>
    <w:rsid w:val="005364DE"/>
    <w:rsid w:val="00536EA9"/>
    <w:rsid w:val="005378C7"/>
    <w:rsid w:val="00542DE0"/>
    <w:rsid w:val="005634D5"/>
    <w:rsid w:val="00564ADD"/>
    <w:rsid w:val="00566418"/>
    <w:rsid w:val="0058773D"/>
    <w:rsid w:val="00591616"/>
    <w:rsid w:val="005A4F2A"/>
    <w:rsid w:val="005C20AB"/>
    <w:rsid w:val="005D1326"/>
    <w:rsid w:val="005D27A1"/>
    <w:rsid w:val="005E654F"/>
    <w:rsid w:val="005F29F1"/>
    <w:rsid w:val="005F3149"/>
    <w:rsid w:val="00611AEC"/>
    <w:rsid w:val="00615216"/>
    <w:rsid w:val="00616B33"/>
    <w:rsid w:val="0062598D"/>
    <w:rsid w:val="006474B1"/>
    <w:rsid w:val="00651240"/>
    <w:rsid w:val="00651828"/>
    <w:rsid w:val="00671E96"/>
    <w:rsid w:val="00676101"/>
    <w:rsid w:val="00680C92"/>
    <w:rsid w:val="00681C86"/>
    <w:rsid w:val="00686616"/>
    <w:rsid w:val="006915A5"/>
    <w:rsid w:val="006970F4"/>
    <w:rsid w:val="006B01CD"/>
    <w:rsid w:val="006D4C7E"/>
    <w:rsid w:val="006D5FA4"/>
    <w:rsid w:val="006D7B47"/>
    <w:rsid w:val="006E5769"/>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87D63"/>
    <w:rsid w:val="007A2055"/>
    <w:rsid w:val="007A2410"/>
    <w:rsid w:val="007A72E9"/>
    <w:rsid w:val="007B4C3C"/>
    <w:rsid w:val="007C610B"/>
    <w:rsid w:val="007D4783"/>
    <w:rsid w:val="007E3285"/>
    <w:rsid w:val="00804B35"/>
    <w:rsid w:val="008101AB"/>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137D"/>
    <w:rsid w:val="008C4915"/>
    <w:rsid w:val="008C7D73"/>
    <w:rsid w:val="008D19EE"/>
    <w:rsid w:val="008D3C5F"/>
    <w:rsid w:val="008F4AFF"/>
    <w:rsid w:val="00900E2F"/>
    <w:rsid w:val="009055E1"/>
    <w:rsid w:val="00923B23"/>
    <w:rsid w:val="009267CD"/>
    <w:rsid w:val="00932502"/>
    <w:rsid w:val="0093268B"/>
    <w:rsid w:val="009367B5"/>
    <w:rsid w:val="00946F6F"/>
    <w:rsid w:val="00947913"/>
    <w:rsid w:val="009564D8"/>
    <w:rsid w:val="0096257B"/>
    <w:rsid w:val="00965B96"/>
    <w:rsid w:val="009665A0"/>
    <w:rsid w:val="009710CE"/>
    <w:rsid w:val="00975C97"/>
    <w:rsid w:val="00986B7A"/>
    <w:rsid w:val="0099256C"/>
    <w:rsid w:val="009B440E"/>
    <w:rsid w:val="009C5B3D"/>
    <w:rsid w:val="009D1D1B"/>
    <w:rsid w:val="009D4A6F"/>
    <w:rsid w:val="009E097B"/>
    <w:rsid w:val="009E1BA9"/>
    <w:rsid w:val="009F1350"/>
    <w:rsid w:val="00A01132"/>
    <w:rsid w:val="00A01DE1"/>
    <w:rsid w:val="00A249C1"/>
    <w:rsid w:val="00A264E4"/>
    <w:rsid w:val="00A31A4C"/>
    <w:rsid w:val="00A31E63"/>
    <w:rsid w:val="00A33313"/>
    <w:rsid w:val="00A3621D"/>
    <w:rsid w:val="00A41C4A"/>
    <w:rsid w:val="00A448C2"/>
    <w:rsid w:val="00A603D7"/>
    <w:rsid w:val="00A64345"/>
    <w:rsid w:val="00A6436A"/>
    <w:rsid w:val="00A64BD3"/>
    <w:rsid w:val="00A665AA"/>
    <w:rsid w:val="00A72B66"/>
    <w:rsid w:val="00A74CE1"/>
    <w:rsid w:val="00A77DB9"/>
    <w:rsid w:val="00A840E6"/>
    <w:rsid w:val="00A858AA"/>
    <w:rsid w:val="00A93709"/>
    <w:rsid w:val="00A93C8F"/>
    <w:rsid w:val="00AA2C5E"/>
    <w:rsid w:val="00AB58CE"/>
    <w:rsid w:val="00AC17CE"/>
    <w:rsid w:val="00AD243F"/>
    <w:rsid w:val="00AD3F83"/>
    <w:rsid w:val="00AD70F8"/>
    <w:rsid w:val="00AD790A"/>
    <w:rsid w:val="00AE165A"/>
    <w:rsid w:val="00AE5A61"/>
    <w:rsid w:val="00AE7A09"/>
    <w:rsid w:val="00AF4BC8"/>
    <w:rsid w:val="00AF599D"/>
    <w:rsid w:val="00AF5F89"/>
    <w:rsid w:val="00B1218E"/>
    <w:rsid w:val="00B24FF3"/>
    <w:rsid w:val="00B27821"/>
    <w:rsid w:val="00B3027B"/>
    <w:rsid w:val="00B350E8"/>
    <w:rsid w:val="00B42276"/>
    <w:rsid w:val="00B57771"/>
    <w:rsid w:val="00B65E81"/>
    <w:rsid w:val="00B72819"/>
    <w:rsid w:val="00B7770B"/>
    <w:rsid w:val="00B9277C"/>
    <w:rsid w:val="00B95530"/>
    <w:rsid w:val="00B97215"/>
    <w:rsid w:val="00BB3C58"/>
    <w:rsid w:val="00BC2B8E"/>
    <w:rsid w:val="00BE508F"/>
    <w:rsid w:val="00BF76D7"/>
    <w:rsid w:val="00C01284"/>
    <w:rsid w:val="00C05BB3"/>
    <w:rsid w:val="00C06E7E"/>
    <w:rsid w:val="00C109A2"/>
    <w:rsid w:val="00C35759"/>
    <w:rsid w:val="00C37FAD"/>
    <w:rsid w:val="00C40C18"/>
    <w:rsid w:val="00C5132C"/>
    <w:rsid w:val="00C51928"/>
    <w:rsid w:val="00C627DF"/>
    <w:rsid w:val="00C777CC"/>
    <w:rsid w:val="00C911EF"/>
    <w:rsid w:val="00C914C7"/>
    <w:rsid w:val="00CA1E09"/>
    <w:rsid w:val="00CB4F2F"/>
    <w:rsid w:val="00CB5B4A"/>
    <w:rsid w:val="00CB738C"/>
    <w:rsid w:val="00CC771F"/>
    <w:rsid w:val="00CD5A0A"/>
    <w:rsid w:val="00CF6837"/>
    <w:rsid w:val="00D0090F"/>
    <w:rsid w:val="00D05F95"/>
    <w:rsid w:val="00D10C7D"/>
    <w:rsid w:val="00D13525"/>
    <w:rsid w:val="00D216A2"/>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6A79"/>
    <w:rsid w:val="00EA7FA1"/>
    <w:rsid w:val="00EB03F9"/>
    <w:rsid w:val="00EB3483"/>
    <w:rsid w:val="00EB4D3B"/>
    <w:rsid w:val="00EC523E"/>
    <w:rsid w:val="00EC6DC1"/>
    <w:rsid w:val="00ED020D"/>
    <w:rsid w:val="00ED08E7"/>
    <w:rsid w:val="00ED4BEB"/>
    <w:rsid w:val="00EE007C"/>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90980"/>
    <w:rsid w:val="00F96E5E"/>
    <w:rsid w:val="00FA1E2C"/>
    <w:rsid w:val="00FA574D"/>
    <w:rsid w:val="00FB27E5"/>
    <w:rsid w:val="00FC0A81"/>
    <w:rsid w:val="00FD1568"/>
    <w:rsid w:val="00FD6634"/>
    <w:rsid w:val="00FD7776"/>
    <w:rsid w:val="00FE018C"/>
    <w:rsid w:val="00FE0B53"/>
    <w:rsid w:val="00FE4A7F"/>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3.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3600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9</cp:revision>
  <cp:lastPrinted>2020-08-22T21:40:00Z</cp:lastPrinted>
  <dcterms:created xsi:type="dcterms:W3CDTF">2023-08-29T09:38:00Z</dcterms:created>
  <dcterms:modified xsi:type="dcterms:W3CDTF">2023-09-06T11:28:00Z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