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39DE75A6" w14:textId="63E5995E" w:rsidR="00FA18E0" w:rsidRPr="00FA18E0" w:rsidRDefault="00F36B79" w:rsidP="00F36B79">
      <w:pPr>
        <w:pStyle w:val="Header"/>
        <w:spacing w:line="276" w:lineRule="auto"/>
        <w:rPr>
          <w:rFonts w:eastAsia="Times" w:cs="Times New Roman"/>
          <w:b/>
          <w:noProof w:val="0"/>
          <w:sz w:val="32"/>
          <w:szCs w:val="32"/>
          <w:lang w:val="en-US"/>
        </w:rPr>
      </w:pPr>
      <w:proofErr w:type="spellStart"/>
      <w:r w:rsidRPr="00F36B79">
        <w:rPr>
          <w:rFonts w:eastAsia="Times" w:cs="Times New Roman"/>
          <w:b/>
          <w:noProof w:val="0"/>
          <w:sz w:val="32"/>
          <w:szCs w:val="32"/>
          <w:lang w:val="en-US"/>
        </w:rPr>
        <w:t>Körber</w:t>
      </w:r>
      <w:proofErr w:type="spellEnd"/>
      <w:r w:rsidRPr="00F36B79">
        <w:rPr>
          <w:rFonts w:eastAsia="Times" w:cs="Times New Roman"/>
          <w:b/>
          <w:noProof w:val="0"/>
          <w:sz w:val="32"/>
          <w:szCs w:val="32"/>
          <w:lang w:val="en-US"/>
        </w:rPr>
        <w:t xml:space="preserve"> joins the Alliance of Regenerative Medicine</w:t>
      </w:r>
      <w:r w:rsidR="00D6379F">
        <w:rPr>
          <w:rFonts w:eastAsia="Times" w:cs="Times New Roman"/>
          <w:b/>
          <w:noProof w:val="0"/>
          <w:sz w:val="32"/>
          <w:szCs w:val="32"/>
          <w:lang w:val="en-US"/>
        </w:rPr>
        <w:t xml:space="preserve">, </w:t>
      </w:r>
      <w:r w:rsidR="00FA18E0">
        <w:rPr>
          <w:rFonts w:eastAsia="Times" w:cs="Times New Roman"/>
          <w:b/>
          <w:noProof w:val="0"/>
          <w:sz w:val="32"/>
          <w:szCs w:val="32"/>
          <w:lang w:val="en-US"/>
        </w:rPr>
        <w:t xml:space="preserve">supporting cell and gene </w:t>
      </w:r>
      <w:r w:rsidR="00B50763">
        <w:rPr>
          <w:rFonts w:eastAsia="Times" w:cs="Times New Roman"/>
          <w:b/>
          <w:noProof w:val="0"/>
          <w:sz w:val="32"/>
          <w:szCs w:val="32"/>
          <w:lang w:val="en-US"/>
        </w:rPr>
        <w:t xml:space="preserve">companies with </w:t>
      </w:r>
      <w:r w:rsidR="00FA18E0">
        <w:rPr>
          <w:rFonts w:eastAsia="Times" w:cs="Times New Roman"/>
          <w:b/>
          <w:noProof w:val="0"/>
          <w:sz w:val="32"/>
          <w:szCs w:val="32"/>
          <w:lang w:val="en-US"/>
        </w:rPr>
        <w:t xml:space="preserve">its </w:t>
      </w:r>
      <w:r w:rsidR="00B50763">
        <w:rPr>
          <w:rFonts w:eastAsia="Times" w:cs="Times New Roman"/>
          <w:b/>
          <w:noProof w:val="0"/>
          <w:sz w:val="32"/>
          <w:szCs w:val="32"/>
          <w:lang w:val="en-US"/>
        </w:rPr>
        <w:t xml:space="preserve">manufacturing </w:t>
      </w:r>
      <w:r w:rsidR="00FA18E0">
        <w:rPr>
          <w:rFonts w:eastAsia="Times" w:cs="Times New Roman"/>
          <w:b/>
          <w:noProof w:val="0"/>
          <w:sz w:val="32"/>
          <w:szCs w:val="32"/>
          <w:lang w:val="en-US"/>
        </w:rPr>
        <w:t>software solutions</w:t>
      </w:r>
    </w:p>
    <w:p w14:paraId="242F8319" w14:textId="77777777" w:rsidR="00F36B79" w:rsidRPr="004520D8" w:rsidRDefault="00F36B79" w:rsidP="00F36B79">
      <w:pPr>
        <w:spacing w:line="276" w:lineRule="auto"/>
        <w:rPr>
          <w:sz w:val="22"/>
          <w:szCs w:val="22"/>
          <w:lang w:val="en-US"/>
        </w:rPr>
      </w:pPr>
    </w:p>
    <w:p w14:paraId="1DFAC2DF" w14:textId="7A398B34" w:rsidR="00F36B79" w:rsidRPr="004520D8" w:rsidRDefault="00F36B79" w:rsidP="00F36B79">
      <w:pPr>
        <w:rPr>
          <w:b/>
          <w:sz w:val="22"/>
          <w:szCs w:val="22"/>
          <w:lang w:val="en-US"/>
        </w:rPr>
      </w:pPr>
      <w:proofErr w:type="spellStart"/>
      <w:r w:rsidRPr="004520D8">
        <w:rPr>
          <w:b/>
          <w:sz w:val="22"/>
          <w:szCs w:val="22"/>
          <w:lang w:val="en-US"/>
        </w:rPr>
        <w:t>Lüneburg</w:t>
      </w:r>
      <w:proofErr w:type="spellEnd"/>
      <w:r w:rsidRPr="004520D8">
        <w:rPr>
          <w:b/>
          <w:sz w:val="22"/>
          <w:szCs w:val="22"/>
          <w:lang w:val="en-US"/>
        </w:rPr>
        <w:t xml:space="preserve">, Germany, 29 September 2020. </w:t>
      </w:r>
      <w:proofErr w:type="spellStart"/>
      <w:r w:rsidRPr="004520D8">
        <w:rPr>
          <w:b/>
          <w:sz w:val="22"/>
          <w:szCs w:val="22"/>
          <w:lang w:val="en-US"/>
        </w:rPr>
        <w:t>Körber</w:t>
      </w:r>
      <w:proofErr w:type="spellEnd"/>
      <w:r w:rsidR="004520D8" w:rsidRPr="004520D8">
        <w:rPr>
          <w:b/>
          <w:sz w:val="22"/>
          <w:szCs w:val="22"/>
          <w:lang w:val="en-US"/>
        </w:rPr>
        <w:t xml:space="preserve"> </w:t>
      </w:r>
      <w:r w:rsidR="004520D8">
        <w:rPr>
          <w:b/>
          <w:sz w:val="22"/>
          <w:szCs w:val="22"/>
          <w:lang w:val="en-US"/>
        </w:rPr>
        <w:t xml:space="preserve">is </w:t>
      </w:r>
      <w:r w:rsidRPr="004520D8">
        <w:rPr>
          <w:b/>
          <w:sz w:val="22"/>
          <w:szCs w:val="22"/>
          <w:lang w:val="en-US"/>
        </w:rPr>
        <w:t xml:space="preserve">proud to announce </w:t>
      </w:r>
      <w:r w:rsidR="004520D8">
        <w:rPr>
          <w:b/>
          <w:sz w:val="22"/>
          <w:szCs w:val="22"/>
          <w:lang w:val="en-US"/>
        </w:rPr>
        <w:t xml:space="preserve">its </w:t>
      </w:r>
      <w:r w:rsidRPr="004520D8">
        <w:rPr>
          <w:b/>
          <w:sz w:val="22"/>
          <w:szCs w:val="22"/>
          <w:lang w:val="en-US"/>
        </w:rPr>
        <w:t xml:space="preserve">membership with the Alliance for Regenerative Medicine (ARM). </w:t>
      </w:r>
      <w:r w:rsidR="004520D8">
        <w:rPr>
          <w:b/>
          <w:sz w:val="22"/>
          <w:szCs w:val="22"/>
          <w:lang w:val="en-US"/>
        </w:rPr>
        <w:t xml:space="preserve">ARM </w:t>
      </w:r>
      <w:r w:rsidRPr="004520D8">
        <w:rPr>
          <w:b/>
          <w:sz w:val="22"/>
          <w:szCs w:val="22"/>
          <w:lang w:val="en-US"/>
        </w:rPr>
        <w:t>is the leading international advocacy organization committed to realizing the promise of regenerative medicines and advanced therapies.</w:t>
      </w:r>
      <w:r w:rsidR="00C1113A">
        <w:rPr>
          <w:b/>
          <w:sz w:val="22"/>
          <w:szCs w:val="22"/>
          <w:lang w:val="en-US"/>
        </w:rPr>
        <w:t xml:space="preserve"> The</w:t>
      </w:r>
      <w:r w:rsidR="004520D8" w:rsidRPr="004520D8">
        <w:rPr>
          <w:b/>
          <w:sz w:val="22"/>
          <w:szCs w:val="22"/>
          <w:lang w:val="en-US"/>
        </w:rPr>
        <w:t xml:space="preserve"> </w:t>
      </w:r>
      <w:proofErr w:type="spellStart"/>
      <w:r w:rsidRPr="004520D8">
        <w:rPr>
          <w:b/>
          <w:sz w:val="22"/>
          <w:szCs w:val="22"/>
          <w:lang w:val="en-US"/>
        </w:rPr>
        <w:t>Körber</w:t>
      </w:r>
      <w:proofErr w:type="spellEnd"/>
      <w:r w:rsidR="00C1113A">
        <w:rPr>
          <w:b/>
          <w:sz w:val="22"/>
          <w:szCs w:val="22"/>
          <w:lang w:val="en-US"/>
        </w:rPr>
        <w:t xml:space="preserve"> Business Area Pharma</w:t>
      </w:r>
      <w:r w:rsidRPr="004520D8">
        <w:rPr>
          <w:b/>
          <w:sz w:val="22"/>
          <w:szCs w:val="22"/>
          <w:lang w:val="en-US"/>
        </w:rPr>
        <w:t xml:space="preserve"> is dedicated to supporting regenerative medicine by working with </w:t>
      </w:r>
      <w:r w:rsidR="00D6379F">
        <w:rPr>
          <w:b/>
          <w:sz w:val="22"/>
          <w:szCs w:val="22"/>
          <w:lang w:val="en-US"/>
        </w:rPr>
        <w:t>ARM, continuously innovating its digital solutions for the cell and gene therapy industry.</w:t>
      </w:r>
    </w:p>
    <w:p w14:paraId="3812969D" w14:textId="77777777" w:rsidR="00F36B79" w:rsidRPr="004520D8" w:rsidRDefault="00F36B79" w:rsidP="00F36B79">
      <w:pPr>
        <w:rPr>
          <w:sz w:val="22"/>
          <w:szCs w:val="22"/>
          <w:lang w:val="en-US"/>
        </w:rPr>
      </w:pPr>
    </w:p>
    <w:p w14:paraId="3C28E851" w14:textId="0468F148" w:rsidR="00F36B79" w:rsidRPr="004520D8" w:rsidRDefault="00F36B79" w:rsidP="00F36B79">
      <w:pPr>
        <w:rPr>
          <w:sz w:val="22"/>
          <w:szCs w:val="22"/>
          <w:lang w:val="en-US"/>
        </w:rPr>
      </w:pPr>
      <w:r w:rsidRPr="004520D8">
        <w:rPr>
          <w:rStyle w:val="normaltextrun"/>
          <w:color w:val="000000"/>
          <w:sz w:val="22"/>
          <w:szCs w:val="22"/>
          <w:shd w:val="clear" w:color="auto" w:fill="FFFFFF"/>
          <w:lang w:val="en-US"/>
        </w:rPr>
        <w:t xml:space="preserve">“We are joining forces with </w:t>
      </w:r>
      <w:r w:rsidR="004520D8">
        <w:rPr>
          <w:rStyle w:val="normaltextrun"/>
          <w:color w:val="000000"/>
          <w:sz w:val="22"/>
          <w:szCs w:val="22"/>
          <w:shd w:val="clear" w:color="auto" w:fill="FFFFFF"/>
          <w:lang w:val="en-US"/>
        </w:rPr>
        <w:t xml:space="preserve">the Alliance for Regenerative Medicine </w:t>
      </w:r>
      <w:r w:rsidRPr="004520D8">
        <w:rPr>
          <w:rStyle w:val="normaltextrun"/>
          <w:color w:val="000000"/>
          <w:sz w:val="22"/>
          <w:szCs w:val="22"/>
          <w:shd w:val="clear" w:color="auto" w:fill="FFFFFF"/>
          <w:lang w:val="en-US"/>
        </w:rPr>
        <w:t>and the entire cell and gene therapy community to help foster the mission of saving patients’ lives</w:t>
      </w:r>
      <w:r w:rsidR="004520D8">
        <w:rPr>
          <w:rStyle w:val="normaltextrun"/>
          <w:color w:val="000000"/>
          <w:sz w:val="22"/>
          <w:szCs w:val="22"/>
          <w:shd w:val="clear" w:color="auto" w:fill="FFFFFF"/>
          <w:lang w:val="en-US"/>
        </w:rPr>
        <w:t>,” says</w:t>
      </w:r>
      <w:r w:rsidRPr="004520D8">
        <w:rPr>
          <w:rStyle w:val="normaltextrun"/>
          <w:color w:val="000000"/>
          <w:sz w:val="22"/>
          <w:szCs w:val="22"/>
          <w:shd w:val="clear" w:color="auto" w:fill="FFFFFF"/>
          <w:lang w:val="en-US"/>
        </w:rPr>
        <w:t xml:space="preserve"> </w:t>
      </w:r>
      <w:r w:rsidR="004520D8" w:rsidRPr="004520D8">
        <w:rPr>
          <w:rStyle w:val="normaltextrun"/>
          <w:color w:val="000000"/>
          <w:sz w:val="22"/>
          <w:szCs w:val="22"/>
          <w:shd w:val="clear" w:color="auto" w:fill="FFFFFF"/>
          <w:lang w:val="en-US"/>
        </w:rPr>
        <w:t>Rachit Jain, Head of Cell and Gene Therapy</w:t>
      </w:r>
      <w:r w:rsidR="004520D8">
        <w:rPr>
          <w:rStyle w:val="normaltextrun"/>
          <w:color w:val="000000"/>
          <w:sz w:val="22"/>
          <w:szCs w:val="22"/>
          <w:shd w:val="clear" w:color="auto" w:fill="FFFFFF"/>
          <w:lang w:val="en-US"/>
        </w:rPr>
        <w:t xml:space="preserve"> Software, </w:t>
      </w:r>
      <w:r w:rsidR="004520D8" w:rsidRPr="00AD70F8">
        <w:rPr>
          <w:sz w:val="22"/>
          <w:szCs w:val="22"/>
          <w:lang w:val="en-US"/>
        </w:rPr>
        <w:t xml:space="preserve">Körber </w:t>
      </w:r>
      <w:r w:rsidR="004520D8">
        <w:rPr>
          <w:sz w:val="22"/>
          <w:szCs w:val="22"/>
          <w:lang w:val="en-US"/>
        </w:rPr>
        <w:t xml:space="preserve">Business Area </w:t>
      </w:r>
      <w:r w:rsidR="004520D8" w:rsidRPr="00AD70F8">
        <w:rPr>
          <w:sz w:val="22"/>
          <w:szCs w:val="22"/>
          <w:lang w:val="en-US"/>
        </w:rPr>
        <w:t>Pharma</w:t>
      </w:r>
      <w:r w:rsidR="004520D8">
        <w:rPr>
          <w:sz w:val="22"/>
          <w:szCs w:val="22"/>
          <w:lang w:val="en-US"/>
        </w:rPr>
        <w:t>. “</w:t>
      </w:r>
      <w:r w:rsidRPr="004520D8">
        <w:rPr>
          <w:rStyle w:val="normaltextrun"/>
          <w:color w:val="000000"/>
          <w:sz w:val="22"/>
          <w:szCs w:val="22"/>
          <w:shd w:val="clear" w:color="auto" w:fill="FFFFFF"/>
          <w:lang w:val="en-US"/>
        </w:rPr>
        <w:t>As a customer</w:t>
      </w:r>
      <w:r w:rsidR="004520D8">
        <w:rPr>
          <w:rStyle w:val="normaltextrun"/>
          <w:color w:val="000000"/>
          <w:sz w:val="22"/>
          <w:szCs w:val="22"/>
          <w:shd w:val="clear" w:color="auto" w:fill="FFFFFF"/>
          <w:lang w:val="en-US"/>
        </w:rPr>
        <w:t>-</w:t>
      </w:r>
      <w:r w:rsidRPr="004520D8">
        <w:rPr>
          <w:rStyle w:val="normaltextrun"/>
          <w:color w:val="000000"/>
          <w:sz w:val="22"/>
          <w:szCs w:val="22"/>
          <w:shd w:val="clear" w:color="auto" w:fill="FFFFFF"/>
          <w:lang w:val="en-US"/>
        </w:rPr>
        <w:t>centric digital solutions market leader, our</w:t>
      </w:r>
      <w:r w:rsidR="004520D8">
        <w:rPr>
          <w:rStyle w:val="normaltextrun"/>
          <w:color w:val="000000"/>
          <w:sz w:val="22"/>
          <w:szCs w:val="22"/>
          <w:shd w:val="clear" w:color="auto" w:fill="FFFFFF"/>
          <w:lang w:val="en-US"/>
        </w:rPr>
        <w:t xml:space="preserve"> </w:t>
      </w:r>
      <w:r w:rsidRPr="004520D8">
        <w:rPr>
          <w:rStyle w:val="normaltextrun"/>
          <w:color w:val="000000"/>
          <w:sz w:val="22"/>
          <w:szCs w:val="22"/>
          <w:shd w:val="clear" w:color="auto" w:fill="FFFFFF"/>
          <w:lang w:val="en-US"/>
        </w:rPr>
        <w:t>main goal</w:t>
      </w:r>
      <w:r w:rsidR="004520D8">
        <w:rPr>
          <w:rStyle w:val="normaltextrun"/>
          <w:color w:val="000000"/>
          <w:sz w:val="22"/>
          <w:szCs w:val="22"/>
          <w:shd w:val="clear" w:color="auto" w:fill="FFFFFF"/>
          <w:lang w:val="en-US"/>
        </w:rPr>
        <w:t xml:space="preserve"> </w:t>
      </w:r>
      <w:r w:rsidRPr="004520D8">
        <w:rPr>
          <w:rStyle w:val="normaltextrun"/>
          <w:color w:val="000000"/>
          <w:sz w:val="22"/>
          <w:szCs w:val="22"/>
          <w:shd w:val="clear" w:color="auto" w:fill="FFFFFF"/>
          <w:lang w:val="en-US"/>
        </w:rPr>
        <w:t>is</w:t>
      </w:r>
      <w:r w:rsidR="004520D8">
        <w:rPr>
          <w:rStyle w:val="normaltextrun"/>
          <w:color w:val="000000"/>
          <w:sz w:val="22"/>
          <w:szCs w:val="22"/>
          <w:shd w:val="clear" w:color="auto" w:fill="FFFFFF"/>
          <w:lang w:val="en-US"/>
        </w:rPr>
        <w:t xml:space="preserve"> </w:t>
      </w:r>
      <w:r w:rsidRPr="004520D8">
        <w:rPr>
          <w:rStyle w:val="normaltextrun"/>
          <w:color w:val="000000"/>
          <w:sz w:val="22"/>
          <w:szCs w:val="22"/>
          <w:shd w:val="clear" w:color="auto" w:fill="FFFFFF"/>
          <w:lang w:val="en-US"/>
        </w:rPr>
        <w:t>to support</w:t>
      </w:r>
      <w:r w:rsidR="004520D8">
        <w:rPr>
          <w:rStyle w:val="normaltextrun"/>
          <w:color w:val="000000"/>
          <w:sz w:val="22"/>
          <w:szCs w:val="22"/>
          <w:shd w:val="clear" w:color="auto" w:fill="FFFFFF"/>
          <w:lang w:val="en-US"/>
        </w:rPr>
        <w:t xml:space="preserve"> </w:t>
      </w:r>
      <w:r w:rsidRPr="004520D8">
        <w:rPr>
          <w:rStyle w:val="normaltextrun"/>
          <w:color w:val="000000"/>
          <w:sz w:val="22"/>
          <w:szCs w:val="22"/>
          <w:shd w:val="clear" w:color="auto" w:fill="FFFFFF"/>
          <w:lang w:val="en-US"/>
        </w:rPr>
        <w:t>cell and gene manufacturers deliver lifesaving therapies to patients</w:t>
      </w:r>
      <w:r w:rsidR="004520D8">
        <w:rPr>
          <w:rStyle w:val="normaltextrun"/>
          <w:color w:val="000000"/>
          <w:sz w:val="22"/>
          <w:szCs w:val="22"/>
          <w:shd w:val="clear" w:color="auto" w:fill="FFFFFF"/>
          <w:lang w:val="en-US"/>
        </w:rPr>
        <w:t xml:space="preserve"> </w:t>
      </w:r>
      <w:r w:rsidRPr="004520D8">
        <w:rPr>
          <w:rStyle w:val="normaltextrun"/>
          <w:color w:val="000000"/>
          <w:sz w:val="22"/>
          <w:szCs w:val="22"/>
          <w:shd w:val="clear" w:color="auto" w:fill="FFFFFF"/>
          <w:lang w:val="en-US"/>
        </w:rPr>
        <w:t>– right first time every time.</w:t>
      </w:r>
      <w:r w:rsidR="004520D8">
        <w:rPr>
          <w:rStyle w:val="normaltextrun"/>
          <w:color w:val="000000"/>
          <w:sz w:val="22"/>
          <w:szCs w:val="22"/>
          <w:shd w:val="clear" w:color="auto" w:fill="FFFFFF"/>
          <w:lang w:val="en-US"/>
        </w:rPr>
        <w:t xml:space="preserve"> </w:t>
      </w:r>
      <w:r w:rsidRPr="004520D8">
        <w:rPr>
          <w:rStyle w:val="normaltextrun"/>
          <w:color w:val="000000"/>
          <w:sz w:val="22"/>
          <w:szCs w:val="22"/>
          <w:shd w:val="clear" w:color="auto" w:fill="FFFFFF"/>
          <w:lang w:val="en-US"/>
        </w:rPr>
        <w:t>We</w:t>
      </w:r>
      <w:r w:rsidR="004520D8">
        <w:rPr>
          <w:rStyle w:val="normaltextrun"/>
          <w:color w:val="000000"/>
          <w:sz w:val="22"/>
          <w:szCs w:val="22"/>
          <w:shd w:val="clear" w:color="auto" w:fill="FFFFFF"/>
          <w:lang w:val="en-US"/>
        </w:rPr>
        <w:t xml:space="preserve"> </w:t>
      </w:r>
      <w:r w:rsidRPr="004520D8">
        <w:rPr>
          <w:rStyle w:val="normaltextrun"/>
          <w:color w:val="000000"/>
          <w:sz w:val="22"/>
          <w:szCs w:val="22"/>
          <w:shd w:val="clear" w:color="auto" w:fill="FFFFFF"/>
          <w:lang w:val="en-US"/>
        </w:rPr>
        <w:t>want to help bring these precious therapies to market and encourage</w:t>
      </w:r>
      <w:r w:rsidR="004520D8">
        <w:rPr>
          <w:rStyle w:val="normaltextrun"/>
          <w:color w:val="000000"/>
          <w:sz w:val="22"/>
          <w:szCs w:val="22"/>
          <w:shd w:val="clear" w:color="auto" w:fill="FFFFFF"/>
          <w:lang w:val="en-US"/>
        </w:rPr>
        <w:t xml:space="preserve"> </w:t>
      </w:r>
      <w:r w:rsidRPr="004520D8">
        <w:rPr>
          <w:rStyle w:val="normaltextrun"/>
          <w:color w:val="000000"/>
          <w:sz w:val="22"/>
          <w:szCs w:val="22"/>
          <w:shd w:val="clear" w:color="auto" w:fill="FFFFFF"/>
          <w:lang w:val="en-US"/>
        </w:rPr>
        <w:t>more of these</w:t>
      </w:r>
      <w:r w:rsidR="004520D8">
        <w:rPr>
          <w:rStyle w:val="normaltextrun"/>
          <w:color w:val="000000"/>
          <w:sz w:val="22"/>
          <w:szCs w:val="22"/>
          <w:shd w:val="clear" w:color="auto" w:fill="FFFFFF"/>
          <w:lang w:val="en-US"/>
        </w:rPr>
        <w:t xml:space="preserve"> </w:t>
      </w:r>
      <w:r w:rsidRPr="004520D8">
        <w:rPr>
          <w:rStyle w:val="normaltextrun"/>
          <w:color w:val="000000"/>
          <w:sz w:val="22"/>
          <w:szCs w:val="22"/>
          <w:shd w:val="clear" w:color="auto" w:fill="FFFFFF"/>
          <w:lang w:val="en-US"/>
        </w:rPr>
        <w:t>groundbreaking</w:t>
      </w:r>
      <w:r w:rsidR="004520D8">
        <w:rPr>
          <w:rStyle w:val="normaltextrun"/>
          <w:color w:val="000000"/>
          <w:sz w:val="22"/>
          <w:szCs w:val="22"/>
          <w:shd w:val="clear" w:color="auto" w:fill="FFFFFF"/>
          <w:lang w:val="en-US"/>
        </w:rPr>
        <w:t xml:space="preserve"> </w:t>
      </w:r>
      <w:r w:rsidRPr="004520D8">
        <w:rPr>
          <w:rStyle w:val="normaltextrun"/>
          <w:color w:val="000000"/>
          <w:sz w:val="22"/>
          <w:szCs w:val="22"/>
          <w:shd w:val="clear" w:color="auto" w:fill="FFFFFF"/>
          <w:lang w:val="en-US"/>
        </w:rPr>
        <w:t>companies to get pivotal approvals to accomplish their goals.</w:t>
      </w:r>
      <w:r w:rsidR="004520D8">
        <w:rPr>
          <w:rStyle w:val="normaltextrun"/>
          <w:color w:val="000000"/>
          <w:sz w:val="22"/>
          <w:szCs w:val="22"/>
          <w:shd w:val="clear" w:color="auto" w:fill="FFFFFF"/>
          <w:lang w:val="en-US"/>
        </w:rPr>
        <w:t xml:space="preserve"> </w:t>
      </w:r>
      <w:r w:rsidRPr="004520D8">
        <w:rPr>
          <w:rStyle w:val="normaltextrun"/>
          <w:color w:val="000000"/>
          <w:sz w:val="22"/>
          <w:szCs w:val="22"/>
          <w:shd w:val="clear" w:color="auto" w:fill="FFFFFF"/>
          <w:lang w:val="en-US"/>
        </w:rPr>
        <w:t>Our vision is to be the one stop shop and help build a cell and gene consortium where we add significant value in enhancing p</w:t>
      </w:r>
      <w:r w:rsidR="004520D8">
        <w:rPr>
          <w:rStyle w:val="normaltextrun"/>
          <w:color w:val="000000"/>
          <w:sz w:val="22"/>
          <w:szCs w:val="22"/>
          <w:shd w:val="clear" w:color="auto" w:fill="FFFFFF"/>
          <w:lang w:val="en-US"/>
        </w:rPr>
        <w:t>atients and caregivers lives.”</w:t>
      </w:r>
    </w:p>
    <w:p w14:paraId="086538C1" w14:textId="77777777" w:rsidR="00F36B79" w:rsidRPr="004520D8" w:rsidRDefault="00F36B79" w:rsidP="00F36B79">
      <w:pPr>
        <w:rPr>
          <w:sz w:val="22"/>
          <w:szCs w:val="22"/>
          <w:lang w:val="en-US"/>
        </w:rPr>
      </w:pPr>
    </w:p>
    <w:p w14:paraId="2E3F08F9" w14:textId="5A8F5F5F" w:rsidR="00F36B79" w:rsidRPr="004520D8" w:rsidRDefault="00F36B79" w:rsidP="00F36B79">
      <w:pPr>
        <w:rPr>
          <w:sz w:val="22"/>
          <w:szCs w:val="22"/>
          <w:lang w:val="en-US"/>
        </w:rPr>
      </w:pPr>
      <w:proofErr w:type="spellStart"/>
      <w:r w:rsidRPr="004520D8">
        <w:rPr>
          <w:sz w:val="22"/>
          <w:szCs w:val="22"/>
          <w:lang w:val="en-US"/>
        </w:rPr>
        <w:t>Körber</w:t>
      </w:r>
      <w:proofErr w:type="spellEnd"/>
      <w:r w:rsidRPr="004520D8">
        <w:rPr>
          <w:sz w:val="22"/>
          <w:szCs w:val="22"/>
          <w:lang w:val="en-US"/>
        </w:rPr>
        <w:t xml:space="preserve"> </w:t>
      </w:r>
      <w:r w:rsidR="001F44AB">
        <w:rPr>
          <w:sz w:val="22"/>
          <w:szCs w:val="22"/>
          <w:lang w:val="en-US"/>
        </w:rPr>
        <w:t xml:space="preserve">is </w:t>
      </w:r>
      <w:r w:rsidR="001F44AB" w:rsidRPr="004520D8">
        <w:rPr>
          <w:sz w:val="22"/>
          <w:szCs w:val="22"/>
          <w:lang w:val="en-US"/>
        </w:rPr>
        <w:t xml:space="preserve">the market leader in digital manufacturing solutions for the cell and gene industry </w:t>
      </w:r>
      <w:r w:rsidR="001F44AB">
        <w:rPr>
          <w:sz w:val="22"/>
          <w:szCs w:val="22"/>
          <w:lang w:val="en-US"/>
        </w:rPr>
        <w:t xml:space="preserve">and </w:t>
      </w:r>
      <w:r w:rsidRPr="004520D8">
        <w:rPr>
          <w:sz w:val="22"/>
          <w:szCs w:val="22"/>
          <w:lang w:val="en-US"/>
        </w:rPr>
        <w:t xml:space="preserve">has been </w:t>
      </w:r>
      <w:r w:rsidR="00522137">
        <w:rPr>
          <w:sz w:val="22"/>
          <w:szCs w:val="22"/>
          <w:lang w:val="en-US"/>
        </w:rPr>
        <w:t xml:space="preserve">an </w:t>
      </w:r>
      <w:r w:rsidRPr="004520D8">
        <w:rPr>
          <w:sz w:val="22"/>
          <w:szCs w:val="22"/>
          <w:lang w:val="en-US"/>
        </w:rPr>
        <w:t xml:space="preserve">active part of the cell and </w:t>
      </w:r>
      <w:proofErr w:type="gramStart"/>
      <w:r w:rsidRPr="004520D8">
        <w:rPr>
          <w:sz w:val="22"/>
          <w:szCs w:val="22"/>
          <w:lang w:val="en-US"/>
        </w:rPr>
        <w:t>gene manufacturing</w:t>
      </w:r>
      <w:proofErr w:type="gramEnd"/>
      <w:r w:rsidRPr="004520D8">
        <w:rPr>
          <w:sz w:val="22"/>
          <w:szCs w:val="22"/>
          <w:lang w:val="en-US"/>
        </w:rPr>
        <w:t xml:space="preserve"> industry with </w:t>
      </w:r>
      <w:r w:rsidR="00522137">
        <w:rPr>
          <w:sz w:val="22"/>
          <w:szCs w:val="22"/>
          <w:lang w:val="en-US"/>
        </w:rPr>
        <w:t xml:space="preserve">its </w:t>
      </w:r>
      <w:r w:rsidR="00D6379F">
        <w:rPr>
          <w:sz w:val="22"/>
          <w:szCs w:val="22"/>
          <w:lang w:val="en-US"/>
        </w:rPr>
        <w:t xml:space="preserve">manufacturing IT solution </w:t>
      </w:r>
      <w:proofErr w:type="spellStart"/>
      <w:r w:rsidR="00522137">
        <w:rPr>
          <w:sz w:val="22"/>
          <w:szCs w:val="22"/>
          <w:lang w:val="en-US"/>
        </w:rPr>
        <w:t>Werum</w:t>
      </w:r>
      <w:proofErr w:type="spellEnd"/>
      <w:r w:rsidR="00522137">
        <w:rPr>
          <w:sz w:val="22"/>
          <w:szCs w:val="22"/>
          <w:lang w:val="en-US"/>
        </w:rPr>
        <w:t xml:space="preserve"> </w:t>
      </w:r>
      <w:r w:rsidRPr="004520D8">
        <w:rPr>
          <w:sz w:val="22"/>
          <w:szCs w:val="22"/>
          <w:lang w:val="en-US"/>
        </w:rPr>
        <w:t xml:space="preserve">PAS-X MES since the first FDA approval of </w:t>
      </w:r>
      <w:r w:rsidR="00522137">
        <w:rPr>
          <w:sz w:val="22"/>
          <w:szCs w:val="22"/>
          <w:lang w:val="en-US"/>
        </w:rPr>
        <w:t xml:space="preserve">a </w:t>
      </w:r>
      <w:r w:rsidRPr="004520D8">
        <w:rPr>
          <w:sz w:val="22"/>
          <w:szCs w:val="22"/>
          <w:lang w:val="en-US"/>
        </w:rPr>
        <w:t xml:space="preserve">therapy took place in 2017. </w:t>
      </w:r>
      <w:bookmarkStart w:id="0" w:name="_GoBack"/>
      <w:bookmarkEnd w:id="0"/>
      <w:r w:rsidR="00AE44B6">
        <w:rPr>
          <w:sz w:val="22"/>
          <w:szCs w:val="22"/>
          <w:lang w:val="en-US"/>
        </w:rPr>
        <w:t xml:space="preserve">The software experts of </w:t>
      </w:r>
      <w:proofErr w:type="spellStart"/>
      <w:r w:rsidRPr="004520D8">
        <w:rPr>
          <w:sz w:val="22"/>
          <w:szCs w:val="22"/>
          <w:lang w:val="en-US"/>
        </w:rPr>
        <w:t>Körber</w:t>
      </w:r>
      <w:r w:rsidR="00AE44B6">
        <w:rPr>
          <w:sz w:val="22"/>
          <w:szCs w:val="22"/>
          <w:lang w:val="en-US"/>
        </w:rPr>
        <w:t>’s</w:t>
      </w:r>
      <w:proofErr w:type="spellEnd"/>
      <w:r w:rsidR="00AE44B6">
        <w:rPr>
          <w:sz w:val="22"/>
          <w:szCs w:val="22"/>
          <w:lang w:val="en-US"/>
        </w:rPr>
        <w:t xml:space="preserve"> Business Area Pharma are </w:t>
      </w:r>
      <w:r w:rsidRPr="004520D8">
        <w:rPr>
          <w:sz w:val="22"/>
          <w:szCs w:val="22"/>
          <w:lang w:val="en-US"/>
        </w:rPr>
        <w:t>committed to helping expedite the development of regenerative treatments that have the potential to be</w:t>
      </w:r>
      <w:r w:rsidR="0063211C">
        <w:rPr>
          <w:sz w:val="22"/>
          <w:szCs w:val="22"/>
          <w:lang w:val="en-US"/>
        </w:rPr>
        <w:t xml:space="preserve"> lifesaving.</w:t>
      </w:r>
    </w:p>
    <w:p w14:paraId="43480F86" w14:textId="77777777" w:rsidR="00F36B79" w:rsidRPr="004520D8" w:rsidRDefault="00F36B79" w:rsidP="00F36B79">
      <w:pPr>
        <w:rPr>
          <w:sz w:val="22"/>
          <w:szCs w:val="22"/>
          <w:lang w:val="en-US"/>
        </w:rPr>
      </w:pPr>
    </w:p>
    <w:p w14:paraId="3E886411" w14:textId="4E59CCFA" w:rsidR="00F36B79" w:rsidRPr="004520D8" w:rsidRDefault="00F36B79" w:rsidP="00F36B79">
      <w:pPr>
        <w:rPr>
          <w:sz w:val="22"/>
          <w:szCs w:val="22"/>
          <w:lang w:val="en-US"/>
        </w:rPr>
      </w:pPr>
      <w:r w:rsidRPr="004520D8">
        <w:rPr>
          <w:sz w:val="22"/>
          <w:szCs w:val="22"/>
          <w:lang w:val="en-US"/>
        </w:rPr>
        <w:t>The Alliance for Regenerative Medicine is the leading international advocacy organization committed to realizing the promise of regenerative medicines and advanced therapies. As the voice of the sector, ARM represents the interests of 360+ members across 25 countries, including small and large companies, academic research institutions, major medical centers and patient groups.</w:t>
      </w:r>
    </w:p>
    <w:p w14:paraId="25E814A5" w14:textId="4285534D" w:rsidR="00F36B79" w:rsidRPr="004520D8" w:rsidRDefault="00F36B79" w:rsidP="00EA7FA1">
      <w:pPr>
        <w:spacing w:line="276" w:lineRule="auto"/>
        <w:rPr>
          <w:sz w:val="22"/>
          <w:szCs w:val="22"/>
          <w:lang w:val="en-US"/>
        </w:rPr>
      </w:pPr>
    </w:p>
    <w:p w14:paraId="195F998C" w14:textId="77777777" w:rsidR="00F36B79" w:rsidRPr="004520D8" w:rsidRDefault="00F36B79" w:rsidP="00EA7FA1">
      <w:pPr>
        <w:spacing w:line="276" w:lineRule="auto"/>
        <w:rPr>
          <w:sz w:val="22"/>
          <w:szCs w:val="22"/>
          <w:lang w:val="en-US"/>
        </w:rPr>
      </w:pPr>
    </w:p>
    <w:p w14:paraId="1DE21416" w14:textId="77777777" w:rsidR="000D382C" w:rsidRPr="004520D8" w:rsidRDefault="000D382C" w:rsidP="00241DD5">
      <w:pPr>
        <w:spacing w:line="276" w:lineRule="auto"/>
        <w:rPr>
          <w:sz w:val="22"/>
          <w:szCs w:val="22"/>
          <w:lang w:val="en-US"/>
        </w:rPr>
      </w:pPr>
    </w:p>
    <w:p w14:paraId="1F2FF4AD" w14:textId="77777777" w:rsidR="00241DD5" w:rsidRPr="00377648" w:rsidRDefault="00241DD5" w:rsidP="00EA7FA1">
      <w:pPr>
        <w:spacing w:line="276" w:lineRule="auto"/>
        <w:rPr>
          <w:sz w:val="22"/>
          <w:szCs w:val="22"/>
          <w:lang w:val="en-US"/>
        </w:rPr>
      </w:pPr>
    </w:p>
    <w:p w14:paraId="0DCA55DC" w14:textId="77777777" w:rsidR="00C109A2" w:rsidRPr="00377648" w:rsidRDefault="00C109A2">
      <w:pPr>
        <w:rPr>
          <w:sz w:val="22"/>
          <w:szCs w:val="22"/>
          <w:lang w:val="en-US"/>
        </w:rPr>
      </w:pPr>
      <w:r w:rsidRPr="00377648">
        <w:rPr>
          <w:sz w:val="22"/>
          <w:szCs w:val="22"/>
          <w:lang w:val="en-US"/>
        </w:rPr>
        <w:br w:type="page"/>
      </w:r>
    </w:p>
    <w:p w14:paraId="264C9790" w14:textId="27E7F5E3" w:rsidR="00AD790A" w:rsidRDefault="00C109A2" w:rsidP="00EA7FA1">
      <w:pPr>
        <w:spacing w:line="276" w:lineRule="auto"/>
        <w:rPr>
          <w:b/>
          <w:sz w:val="22"/>
          <w:szCs w:val="22"/>
          <w:lang w:val="en-US"/>
        </w:rPr>
      </w:pPr>
      <w:r w:rsidRPr="001F1761">
        <w:rPr>
          <w:b/>
          <w:sz w:val="22"/>
          <w:szCs w:val="22"/>
          <w:lang w:val="en-US"/>
        </w:rPr>
        <w:lastRenderedPageBreak/>
        <w:t>Picture</w:t>
      </w:r>
    </w:p>
    <w:p w14:paraId="63850129" w14:textId="0663DCAF" w:rsidR="00706AE5" w:rsidRPr="00706AE5" w:rsidRDefault="00D6379F" w:rsidP="00706AE5">
      <w:pPr>
        <w:spacing w:line="276" w:lineRule="auto"/>
        <w:rPr>
          <w:sz w:val="22"/>
          <w:szCs w:val="22"/>
          <w:lang w:val="en-US"/>
        </w:rPr>
      </w:pPr>
      <w:r w:rsidRPr="00D6379F">
        <w:rPr>
          <w:noProof/>
          <w:sz w:val="22"/>
          <w:szCs w:val="22"/>
        </w:rPr>
        <w:drawing>
          <wp:inline distT="0" distB="0" distL="0" distR="0" wp14:anchorId="066AF004" wp14:editId="51E0CC0B">
            <wp:extent cx="4238625" cy="2311977"/>
            <wp:effectExtent l="0" t="0" r="0" b="0"/>
            <wp:docPr id="2" name="Picture 2" descr="W:\Corporate\Marketing &amp; Communications\Konzepte_Texte\3_Manufacturing IT Pharma\Partner\ARM_2020-09\AdobeStock_1126221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Marketing &amp; Communications\Konzepte_Texte\3_Manufacturing IT Pharma\Partner\ARM_2020-09\AdobeStock_112622103.jpe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4240840" cy="2313185"/>
                    </a:xfrm>
                    <a:prstGeom prst="rect">
                      <a:avLst/>
                    </a:prstGeom>
                    <a:noFill/>
                    <a:ln>
                      <a:noFill/>
                    </a:ln>
                  </pic:spPr>
                </pic:pic>
              </a:graphicData>
            </a:graphic>
          </wp:inline>
        </w:drawing>
      </w:r>
    </w:p>
    <w:p w14:paraId="67A9ED7B" w14:textId="794AB94A" w:rsidR="00D6379F" w:rsidRDefault="00D6379F" w:rsidP="00AD790A">
      <w:pPr>
        <w:spacing w:line="276" w:lineRule="auto"/>
        <w:rPr>
          <w:sz w:val="22"/>
          <w:szCs w:val="22"/>
          <w:lang w:val="en-US"/>
        </w:rPr>
      </w:pPr>
      <w:proofErr w:type="spellStart"/>
      <w:r>
        <w:rPr>
          <w:sz w:val="22"/>
          <w:szCs w:val="22"/>
          <w:lang w:val="en-US"/>
        </w:rPr>
        <w:t>Körber</w:t>
      </w:r>
      <w:proofErr w:type="spellEnd"/>
      <w:r>
        <w:rPr>
          <w:sz w:val="22"/>
          <w:szCs w:val="22"/>
          <w:lang w:val="en-US"/>
        </w:rPr>
        <w:t xml:space="preserve"> supports cell and gene manufacturers worldwide</w:t>
      </w:r>
    </w:p>
    <w:p w14:paraId="1A82873D" w14:textId="77777777" w:rsidR="00D6379F" w:rsidRPr="004F28F0" w:rsidRDefault="00D6379F" w:rsidP="00AD790A">
      <w:pPr>
        <w:spacing w:line="276" w:lineRule="auto"/>
        <w:rPr>
          <w:sz w:val="22"/>
          <w:szCs w:val="22"/>
          <w:lang w:val="en-US"/>
        </w:rPr>
      </w:pPr>
    </w:p>
    <w:p w14:paraId="340561B0" w14:textId="44DD8657" w:rsidR="0080735F" w:rsidRDefault="00C1113A" w:rsidP="00B1218E">
      <w:pPr>
        <w:rPr>
          <w:b/>
          <w:sz w:val="22"/>
          <w:szCs w:val="22"/>
          <w:lang w:val="en-US"/>
        </w:rPr>
      </w:pPr>
      <w:r w:rsidRPr="00C1113A">
        <w:rPr>
          <w:b/>
          <w:sz w:val="22"/>
          <w:szCs w:val="22"/>
          <w:lang w:val="en-US"/>
        </w:rPr>
        <w:t xml:space="preserve">About </w:t>
      </w:r>
      <w:r w:rsidR="0080735F">
        <w:rPr>
          <w:b/>
          <w:sz w:val="22"/>
          <w:szCs w:val="22"/>
          <w:lang w:val="en-US"/>
        </w:rPr>
        <w:t xml:space="preserve">the </w:t>
      </w:r>
      <w:proofErr w:type="spellStart"/>
      <w:r w:rsidR="0080735F">
        <w:rPr>
          <w:b/>
          <w:sz w:val="22"/>
          <w:szCs w:val="22"/>
          <w:lang w:val="en-US"/>
        </w:rPr>
        <w:t>Körber</w:t>
      </w:r>
      <w:proofErr w:type="spellEnd"/>
      <w:r w:rsidR="0080735F">
        <w:rPr>
          <w:b/>
          <w:sz w:val="22"/>
          <w:szCs w:val="22"/>
          <w:lang w:val="en-US"/>
        </w:rPr>
        <w:t xml:space="preserve"> Business Area Pharma</w:t>
      </w:r>
    </w:p>
    <w:p w14:paraId="51C59BD3" w14:textId="5407383D" w:rsidR="00B1218E" w:rsidRDefault="00B1218E" w:rsidP="00B1218E">
      <w:pPr>
        <w:rPr>
          <w:sz w:val="22"/>
          <w:szCs w:val="22"/>
          <w:lang w:val="en-US"/>
        </w:rPr>
      </w:pPr>
      <w:proofErr w:type="spellStart"/>
      <w:r w:rsidRPr="00B1218E">
        <w:rPr>
          <w:sz w:val="22"/>
          <w:szCs w:val="22"/>
          <w:lang w:val="en-US"/>
        </w:rPr>
        <w:t>Körber</w:t>
      </w:r>
      <w:proofErr w:type="spellEnd"/>
      <w:r w:rsidRPr="00B1218E">
        <w:rPr>
          <w:sz w:val="22"/>
          <w:szCs w:val="22"/>
          <w:lang w:val="en-US"/>
        </w:rPr>
        <w:t xml:space="preserve"> </w:t>
      </w:r>
      <w:r>
        <w:rPr>
          <w:sz w:val="22"/>
          <w:szCs w:val="22"/>
          <w:lang w:val="en-US"/>
        </w:rPr>
        <w:t xml:space="preserve">is </w:t>
      </w:r>
      <w:r w:rsidRPr="00B1218E">
        <w:rPr>
          <w:sz w:val="22"/>
          <w:szCs w:val="22"/>
          <w:lang w:val="en-US"/>
        </w:rPr>
        <w:t>an international technology group with about 10,000 employees, more than 100 locations worldwide and a common goal: We turn entrepreneurial thinking into customer success and shape the technological change. In</w:t>
      </w:r>
      <w:r>
        <w:rPr>
          <w:sz w:val="22"/>
          <w:szCs w:val="22"/>
          <w:lang w:val="en-US"/>
        </w:rPr>
        <w:t xml:space="preserve"> </w:t>
      </w:r>
      <w:r w:rsidRPr="00B1218E">
        <w:rPr>
          <w:sz w:val="22"/>
          <w:szCs w:val="22"/>
          <w:lang w:val="en-US"/>
        </w:rPr>
        <w:t>the Business Areas Digital, Pharma, Supply Chain, Tissue and Tobacco, we offer products, solutions and services that inspire.</w:t>
      </w:r>
    </w:p>
    <w:p w14:paraId="4E8A6544" w14:textId="422CD075" w:rsidR="000966CF" w:rsidRPr="009A68D4" w:rsidRDefault="00B1218E" w:rsidP="000966CF">
      <w:pPr>
        <w:rPr>
          <w:sz w:val="22"/>
          <w:szCs w:val="22"/>
          <w:lang w:val="en-US"/>
        </w:rPr>
      </w:pPr>
      <w:r w:rsidRPr="00B1218E">
        <w:rPr>
          <w:sz w:val="22"/>
          <w:szCs w:val="22"/>
          <w:lang w:val="en-US"/>
        </w:rPr>
        <w:t xml:space="preserve">At the Körber Business Area </w:t>
      </w:r>
      <w:proofErr w:type="gramStart"/>
      <w:r w:rsidRPr="00B1218E">
        <w:rPr>
          <w:sz w:val="22"/>
          <w:szCs w:val="22"/>
          <w:lang w:val="en-US"/>
        </w:rPr>
        <w:t>Pharma</w:t>
      </w:r>
      <w:proofErr w:type="gramEnd"/>
      <w:r w:rsidRPr="00B1218E">
        <w:rPr>
          <w:sz w:val="22"/>
          <w:szCs w:val="22"/>
          <w:lang w:val="en-US"/>
        </w:rPr>
        <w:t xml:space="preserve"> we are delivering the difference along the pharma value chain with our unique portfolio of integrated solutions. With our software </w:t>
      </w:r>
      <w:proofErr w:type="gramStart"/>
      <w:r w:rsidRPr="00B1218E">
        <w:rPr>
          <w:sz w:val="22"/>
          <w:szCs w:val="22"/>
          <w:lang w:val="en-US"/>
        </w:rPr>
        <w:t>solutions</w:t>
      </w:r>
      <w:proofErr w:type="gramEnd"/>
      <w:r w:rsidRPr="00B1218E">
        <w:rPr>
          <w:sz w:val="22"/>
          <w:szCs w:val="22"/>
          <w:lang w:val="en-US"/>
        </w:rPr>
        <w:t xml:space="preserve"> we help drug manufacturers to digitize their pharma,</w:t>
      </w:r>
      <w:r>
        <w:rPr>
          <w:sz w:val="22"/>
          <w:szCs w:val="22"/>
          <w:lang w:val="en-US"/>
        </w:rPr>
        <w:t xml:space="preserve"> </w:t>
      </w:r>
      <w:r w:rsidRPr="00B1218E">
        <w:rPr>
          <w:sz w:val="22"/>
          <w:szCs w:val="22"/>
          <w:lang w:val="en-US"/>
        </w:rPr>
        <w:t xml:space="preserve">biotech and cell &amp; gene factories. The software product </w:t>
      </w:r>
      <w:proofErr w:type="spellStart"/>
      <w:r w:rsidRPr="00B1218E">
        <w:rPr>
          <w:sz w:val="22"/>
          <w:szCs w:val="22"/>
          <w:lang w:val="en-US"/>
        </w:rPr>
        <w:t>Werum</w:t>
      </w:r>
      <w:proofErr w:type="spellEnd"/>
      <w:r w:rsidRPr="00B1218E">
        <w:rPr>
          <w:sz w:val="22"/>
          <w:szCs w:val="22"/>
          <w:lang w:val="en-US"/>
        </w:rPr>
        <w:t xml:space="preserve"> PAS-X MES </w:t>
      </w:r>
      <w:proofErr w:type="gramStart"/>
      <w:r w:rsidRPr="00B1218E">
        <w:rPr>
          <w:sz w:val="22"/>
          <w:szCs w:val="22"/>
          <w:lang w:val="en-US"/>
        </w:rPr>
        <w:t>is recognized</w:t>
      </w:r>
      <w:proofErr w:type="gramEnd"/>
      <w:r w:rsidRPr="00B1218E">
        <w:rPr>
          <w:sz w:val="22"/>
          <w:szCs w:val="22"/>
          <w:lang w:val="en-US"/>
        </w:rPr>
        <w:t xml:space="preserve"> as the world’s leading Manufacturing Execution System for</w:t>
      </w:r>
      <w:r>
        <w:rPr>
          <w:sz w:val="22"/>
          <w:szCs w:val="22"/>
          <w:lang w:val="en-US"/>
        </w:rPr>
        <w:t xml:space="preserve"> </w:t>
      </w:r>
      <w:r w:rsidRPr="00B1218E">
        <w:rPr>
          <w:sz w:val="22"/>
          <w:szCs w:val="22"/>
          <w:lang w:val="en-US"/>
        </w:rPr>
        <w:t>the pharma &amp; biotech industry. Our data analytics and AI solutions accelerate product commercialization and uncover hidden business value.</w:t>
      </w:r>
    </w:p>
    <w:p w14:paraId="2E5BB866" w14:textId="77777777" w:rsidR="000966CF" w:rsidRPr="00296A56" w:rsidRDefault="0080735F" w:rsidP="000966CF">
      <w:pPr>
        <w:rPr>
          <w:sz w:val="22"/>
          <w:szCs w:val="22"/>
        </w:rPr>
      </w:pPr>
      <w:hyperlink r:id="rId12" w:history="1">
        <w:r w:rsidR="000966CF" w:rsidRPr="00296A56">
          <w:rPr>
            <w:rStyle w:val="Hyperlink"/>
            <w:sz w:val="22"/>
            <w:szCs w:val="22"/>
          </w:rPr>
          <w:t>www.koerber-pharma.com</w:t>
        </w:r>
      </w:hyperlink>
    </w:p>
    <w:p w14:paraId="3A9A5B80" w14:textId="77777777" w:rsidR="00C109A2" w:rsidRPr="00296A56" w:rsidRDefault="00C109A2" w:rsidP="001D3146">
      <w:pPr>
        <w:spacing w:line="276" w:lineRule="auto"/>
        <w:rPr>
          <w:sz w:val="22"/>
          <w:szCs w:val="22"/>
        </w:rPr>
      </w:pPr>
    </w:p>
    <w:p w14:paraId="15112E68" w14:textId="5B70307E" w:rsidR="000966CF" w:rsidRPr="00296A56" w:rsidRDefault="000966CF" w:rsidP="000966CF">
      <w:pPr>
        <w:rPr>
          <w:b/>
          <w:sz w:val="22"/>
          <w:szCs w:val="22"/>
        </w:rPr>
      </w:pPr>
      <w:proofErr w:type="spellStart"/>
      <w:r w:rsidRPr="00296A56">
        <w:rPr>
          <w:b/>
          <w:sz w:val="22"/>
          <w:szCs w:val="22"/>
        </w:rPr>
        <w:t>Contact</w:t>
      </w:r>
      <w:proofErr w:type="spellEnd"/>
    </w:p>
    <w:p w14:paraId="4F2DFCDC" w14:textId="77777777" w:rsidR="000966CF" w:rsidRPr="00296A56" w:rsidRDefault="000966CF" w:rsidP="000966CF">
      <w:pPr>
        <w:jc w:val="both"/>
        <w:rPr>
          <w:sz w:val="22"/>
          <w:szCs w:val="22"/>
        </w:rPr>
      </w:pPr>
      <w:r w:rsidRPr="00296A56">
        <w:rPr>
          <w:sz w:val="22"/>
          <w:szCs w:val="22"/>
        </w:rPr>
        <w:t>Dirk Ebbecke</w:t>
      </w:r>
    </w:p>
    <w:p w14:paraId="324A5CCA" w14:textId="77777777" w:rsidR="000966CF" w:rsidRPr="004B7F3E" w:rsidRDefault="000966CF" w:rsidP="000966CF">
      <w:pPr>
        <w:jc w:val="both"/>
        <w:rPr>
          <w:sz w:val="22"/>
          <w:szCs w:val="22"/>
          <w:lang w:val="en-GB"/>
        </w:rPr>
      </w:pPr>
      <w:r w:rsidRPr="004B7F3E">
        <w:rPr>
          <w:sz w:val="22"/>
          <w:szCs w:val="22"/>
          <w:lang w:val="en-GB"/>
        </w:rPr>
        <w:t>Körber Business Area Pharma</w:t>
      </w:r>
    </w:p>
    <w:p w14:paraId="69D67531" w14:textId="77777777" w:rsidR="000966CF" w:rsidRPr="004B7F3E" w:rsidRDefault="000966CF" w:rsidP="000966CF">
      <w:pPr>
        <w:jc w:val="both"/>
        <w:rPr>
          <w:sz w:val="22"/>
          <w:szCs w:val="22"/>
          <w:lang w:val="en-US"/>
        </w:rPr>
      </w:pPr>
      <w:r w:rsidRPr="004B7F3E">
        <w:rPr>
          <w:sz w:val="22"/>
          <w:szCs w:val="22"/>
          <w:lang w:val="en-US"/>
        </w:rPr>
        <w:t>Head of Global Marketing &amp; Communications Software</w:t>
      </w:r>
    </w:p>
    <w:p w14:paraId="635AC166" w14:textId="77777777" w:rsidR="000966CF" w:rsidRPr="004B7F3E" w:rsidRDefault="000966CF" w:rsidP="000966CF">
      <w:pPr>
        <w:jc w:val="both"/>
        <w:rPr>
          <w:sz w:val="22"/>
          <w:szCs w:val="22"/>
        </w:rPr>
      </w:pPr>
      <w:proofErr w:type="spellStart"/>
      <w:r w:rsidRPr="004B7F3E">
        <w:rPr>
          <w:sz w:val="22"/>
          <w:szCs w:val="22"/>
        </w:rPr>
        <w:t>Werum</w:t>
      </w:r>
      <w:proofErr w:type="spellEnd"/>
      <w:r w:rsidRPr="004B7F3E">
        <w:rPr>
          <w:sz w:val="22"/>
          <w:szCs w:val="22"/>
        </w:rPr>
        <w:t xml:space="preserve"> IT Solutions GmbH</w:t>
      </w:r>
    </w:p>
    <w:p w14:paraId="2BBA55C6" w14:textId="77777777" w:rsidR="000966CF" w:rsidRPr="004B7F3E" w:rsidRDefault="000966CF" w:rsidP="000966CF">
      <w:pPr>
        <w:jc w:val="both"/>
        <w:rPr>
          <w:sz w:val="22"/>
          <w:szCs w:val="22"/>
        </w:rPr>
      </w:pPr>
      <w:r w:rsidRPr="004B7F3E">
        <w:rPr>
          <w:sz w:val="22"/>
          <w:szCs w:val="22"/>
        </w:rPr>
        <w:t>T: +49 4131 8900</w:t>
      </w:r>
      <w:r>
        <w:rPr>
          <w:sz w:val="22"/>
          <w:szCs w:val="22"/>
        </w:rPr>
        <w:t>-</w:t>
      </w:r>
      <w:r w:rsidRPr="004B7F3E">
        <w:rPr>
          <w:sz w:val="22"/>
          <w:szCs w:val="22"/>
        </w:rPr>
        <w:t>689</w:t>
      </w:r>
    </w:p>
    <w:p w14:paraId="2679601A" w14:textId="77777777" w:rsidR="000966CF" w:rsidRPr="004B7F3E" w:rsidRDefault="000966CF" w:rsidP="000966CF">
      <w:pPr>
        <w:jc w:val="both"/>
        <w:rPr>
          <w:sz w:val="22"/>
          <w:szCs w:val="22"/>
        </w:rPr>
      </w:pPr>
      <w:proofErr w:type="spellStart"/>
      <w:r w:rsidRPr="004B7F3E">
        <w:rPr>
          <w:sz w:val="22"/>
          <w:szCs w:val="22"/>
        </w:rPr>
        <w:t>E-mail</w:t>
      </w:r>
      <w:proofErr w:type="spellEnd"/>
      <w:r w:rsidRPr="004B7F3E">
        <w:rPr>
          <w:sz w:val="22"/>
          <w:szCs w:val="22"/>
        </w:rPr>
        <w:t>: dirk.ebbecke@werum.com</w:t>
      </w:r>
    </w:p>
    <w:p w14:paraId="7C66FB6A" w14:textId="77777777" w:rsidR="00B24FF3" w:rsidRPr="00F63A6B" w:rsidRDefault="00B24FF3" w:rsidP="00B24FF3">
      <w:pPr>
        <w:spacing w:line="276" w:lineRule="auto"/>
        <w:jc w:val="both"/>
        <w:rPr>
          <w:sz w:val="22"/>
          <w:szCs w:val="22"/>
        </w:rPr>
      </w:pPr>
    </w:p>
    <w:p w14:paraId="15C806B3" w14:textId="77777777" w:rsidR="00131F95" w:rsidRPr="00F10216" w:rsidRDefault="00131F95" w:rsidP="00407303">
      <w:pPr>
        <w:rPr>
          <w:rFonts w:cs="Arial"/>
          <w:sz w:val="22"/>
          <w:szCs w:val="22"/>
          <w:highlight w:val="yellow"/>
        </w:rPr>
      </w:pPr>
    </w:p>
    <w:sectPr w:rsidR="00131F95" w:rsidRPr="00F10216"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D4C" w16cex:dateUtc="2020-09-17T07:58:00Z"/>
  <w16cex:commentExtensible w16cex:durableId="230D5D3E" w16cex:dateUtc="2020-09-17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20E73" w16cid:durableId="230D5D4C"/>
  <w16cid:commentId w16cid:paraId="093045A8" w16cid:durableId="230D5D3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6F1DE" w14:textId="77777777" w:rsidR="00E3568A" w:rsidRDefault="00E3568A">
      <w:r>
        <w:separator/>
      </w:r>
    </w:p>
  </w:endnote>
  <w:endnote w:type="continuationSeparator" w:id="0">
    <w:p w14:paraId="385B49A0" w14:textId="77777777" w:rsidR="00E3568A" w:rsidRDefault="00E35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7B848" w14:textId="346D6AA5" w:rsidR="00870B64" w:rsidRDefault="00870B64" w:rsidP="003A6817">
    <w:pPr>
      <w:pStyle w:val="Footer"/>
      <w:jc w:val="right"/>
      <w:rPr>
        <w:rStyle w:val="PageNumber"/>
      </w:rPr>
    </w:pPr>
  </w:p>
  <w:p w14:paraId="12158956" w14:textId="36BFD942"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80735F">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A2895" w14:textId="77777777" w:rsidR="00E3568A" w:rsidRDefault="00E3568A">
      <w:r>
        <w:separator/>
      </w:r>
    </w:p>
  </w:footnote>
  <w:footnote w:type="continuationSeparator" w:id="0">
    <w:p w14:paraId="23D20A6B" w14:textId="77777777" w:rsidR="00E3568A" w:rsidRDefault="00E35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727"/>
    <w:rsid w:val="000119B9"/>
    <w:rsid w:val="000123DC"/>
    <w:rsid w:val="000127C0"/>
    <w:rsid w:val="00025A5E"/>
    <w:rsid w:val="00044325"/>
    <w:rsid w:val="000501EE"/>
    <w:rsid w:val="0007065A"/>
    <w:rsid w:val="00086C24"/>
    <w:rsid w:val="00092EDF"/>
    <w:rsid w:val="000939CC"/>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B1F3F"/>
    <w:rsid w:val="001C7865"/>
    <w:rsid w:val="001D05DB"/>
    <w:rsid w:val="001D2AB3"/>
    <w:rsid w:val="001D3146"/>
    <w:rsid w:val="001D5D61"/>
    <w:rsid w:val="001E4822"/>
    <w:rsid w:val="001F0F79"/>
    <w:rsid w:val="001F1761"/>
    <w:rsid w:val="001F44AB"/>
    <w:rsid w:val="001F4E85"/>
    <w:rsid w:val="001F53EC"/>
    <w:rsid w:val="00200D4E"/>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6A56"/>
    <w:rsid w:val="002F13AF"/>
    <w:rsid w:val="002F61AB"/>
    <w:rsid w:val="0030275A"/>
    <w:rsid w:val="00306AF1"/>
    <w:rsid w:val="00312B79"/>
    <w:rsid w:val="00317242"/>
    <w:rsid w:val="003323B1"/>
    <w:rsid w:val="00333730"/>
    <w:rsid w:val="0033640F"/>
    <w:rsid w:val="003409C6"/>
    <w:rsid w:val="00354E69"/>
    <w:rsid w:val="0035566F"/>
    <w:rsid w:val="003631C6"/>
    <w:rsid w:val="00367F03"/>
    <w:rsid w:val="003750D6"/>
    <w:rsid w:val="00377648"/>
    <w:rsid w:val="00393CA5"/>
    <w:rsid w:val="00394622"/>
    <w:rsid w:val="003A6817"/>
    <w:rsid w:val="003B3CAC"/>
    <w:rsid w:val="003C4423"/>
    <w:rsid w:val="003C54C0"/>
    <w:rsid w:val="003D23C8"/>
    <w:rsid w:val="003F2A01"/>
    <w:rsid w:val="004004D6"/>
    <w:rsid w:val="00401BCF"/>
    <w:rsid w:val="00407303"/>
    <w:rsid w:val="00417F37"/>
    <w:rsid w:val="00421347"/>
    <w:rsid w:val="00425977"/>
    <w:rsid w:val="0043131F"/>
    <w:rsid w:val="00451A97"/>
    <w:rsid w:val="004520D8"/>
    <w:rsid w:val="004712E8"/>
    <w:rsid w:val="0047257A"/>
    <w:rsid w:val="004800AD"/>
    <w:rsid w:val="00482E53"/>
    <w:rsid w:val="00490CEF"/>
    <w:rsid w:val="0049230D"/>
    <w:rsid w:val="004938FC"/>
    <w:rsid w:val="004A27E3"/>
    <w:rsid w:val="004A77DA"/>
    <w:rsid w:val="004B11F5"/>
    <w:rsid w:val="004B1C0F"/>
    <w:rsid w:val="004B708E"/>
    <w:rsid w:val="004C0577"/>
    <w:rsid w:val="004E6AF8"/>
    <w:rsid w:val="004F28F0"/>
    <w:rsid w:val="0051667E"/>
    <w:rsid w:val="00522137"/>
    <w:rsid w:val="00522C08"/>
    <w:rsid w:val="005364DE"/>
    <w:rsid w:val="00536EA9"/>
    <w:rsid w:val="005378C7"/>
    <w:rsid w:val="00542DE0"/>
    <w:rsid w:val="005634D5"/>
    <w:rsid w:val="00564ADD"/>
    <w:rsid w:val="00566418"/>
    <w:rsid w:val="005876B3"/>
    <w:rsid w:val="00591616"/>
    <w:rsid w:val="005A4F2A"/>
    <w:rsid w:val="005C20AB"/>
    <w:rsid w:val="005F29F1"/>
    <w:rsid w:val="00611AEC"/>
    <w:rsid w:val="00615216"/>
    <w:rsid w:val="00616B33"/>
    <w:rsid w:val="0062598D"/>
    <w:rsid w:val="0063211C"/>
    <w:rsid w:val="00651240"/>
    <w:rsid w:val="00651828"/>
    <w:rsid w:val="00671E96"/>
    <w:rsid w:val="00676101"/>
    <w:rsid w:val="00680C92"/>
    <w:rsid w:val="00681C86"/>
    <w:rsid w:val="00686616"/>
    <w:rsid w:val="006915A5"/>
    <w:rsid w:val="006D4C7E"/>
    <w:rsid w:val="006D5FA4"/>
    <w:rsid w:val="006D7B47"/>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72E9"/>
    <w:rsid w:val="007B4C3C"/>
    <w:rsid w:val="007E3285"/>
    <w:rsid w:val="00804B35"/>
    <w:rsid w:val="0080735F"/>
    <w:rsid w:val="0083354B"/>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901D01"/>
    <w:rsid w:val="009055E1"/>
    <w:rsid w:val="00923B23"/>
    <w:rsid w:val="009267CD"/>
    <w:rsid w:val="00932502"/>
    <w:rsid w:val="0093268B"/>
    <w:rsid w:val="009367B5"/>
    <w:rsid w:val="00947913"/>
    <w:rsid w:val="009564D8"/>
    <w:rsid w:val="0096257B"/>
    <w:rsid w:val="00965B96"/>
    <w:rsid w:val="0098382C"/>
    <w:rsid w:val="00986B7A"/>
    <w:rsid w:val="009B440E"/>
    <w:rsid w:val="009C5B3D"/>
    <w:rsid w:val="009D1D1B"/>
    <w:rsid w:val="009D4A6F"/>
    <w:rsid w:val="009E097B"/>
    <w:rsid w:val="009F1350"/>
    <w:rsid w:val="00A01132"/>
    <w:rsid w:val="00A01DE1"/>
    <w:rsid w:val="00A249C1"/>
    <w:rsid w:val="00A264E4"/>
    <w:rsid w:val="00A31A4C"/>
    <w:rsid w:val="00A33313"/>
    <w:rsid w:val="00A3621D"/>
    <w:rsid w:val="00A41C4A"/>
    <w:rsid w:val="00A448C2"/>
    <w:rsid w:val="00A603D7"/>
    <w:rsid w:val="00A6436A"/>
    <w:rsid w:val="00A665AA"/>
    <w:rsid w:val="00A74CE1"/>
    <w:rsid w:val="00A840E6"/>
    <w:rsid w:val="00A858AA"/>
    <w:rsid w:val="00A93709"/>
    <w:rsid w:val="00A93C8F"/>
    <w:rsid w:val="00AA2C5E"/>
    <w:rsid w:val="00AC17CE"/>
    <w:rsid w:val="00AC50DB"/>
    <w:rsid w:val="00AD70F8"/>
    <w:rsid w:val="00AD790A"/>
    <w:rsid w:val="00AE44B6"/>
    <w:rsid w:val="00AE5A61"/>
    <w:rsid w:val="00AE7A09"/>
    <w:rsid w:val="00AF4BC8"/>
    <w:rsid w:val="00AF599D"/>
    <w:rsid w:val="00B1218E"/>
    <w:rsid w:val="00B24FF3"/>
    <w:rsid w:val="00B27821"/>
    <w:rsid w:val="00B3027B"/>
    <w:rsid w:val="00B350E8"/>
    <w:rsid w:val="00B50763"/>
    <w:rsid w:val="00B57771"/>
    <w:rsid w:val="00B65E81"/>
    <w:rsid w:val="00B72819"/>
    <w:rsid w:val="00B7770B"/>
    <w:rsid w:val="00B9277C"/>
    <w:rsid w:val="00B97215"/>
    <w:rsid w:val="00BB3C58"/>
    <w:rsid w:val="00BC2B8E"/>
    <w:rsid w:val="00C01284"/>
    <w:rsid w:val="00C05BB3"/>
    <w:rsid w:val="00C06E7E"/>
    <w:rsid w:val="00C109A2"/>
    <w:rsid w:val="00C1113A"/>
    <w:rsid w:val="00C35759"/>
    <w:rsid w:val="00C37FAD"/>
    <w:rsid w:val="00C51928"/>
    <w:rsid w:val="00C777CC"/>
    <w:rsid w:val="00C914C7"/>
    <w:rsid w:val="00CA1E09"/>
    <w:rsid w:val="00CB4F2F"/>
    <w:rsid w:val="00CB738C"/>
    <w:rsid w:val="00CC771F"/>
    <w:rsid w:val="00CF6837"/>
    <w:rsid w:val="00D10C7D"/>
    <w:rsid w:val="00D13525"/>
    <w:rsid w:val="00D34A8A"/>
    <w:rsid w:val="00D46B62"/>
    <w:rsid w:val="00D55EB7"/>
    <w:rsid w:val="00D6379F"/>
    <w:rsid w:val="00D663B2"/>
    <w:rsid w:val="00D72498"/>
    <w:rsid w:val="00D724EA"/>
    <w:rsid w:val="00D75923"/>
    <w:rsid w:val="00D80237"/>
    <w:rsid w:val="00D83A39"/>
    <w:rsid w:val="00D87136"/>
    <w:rsid w:val="00D919F2"/>
    <w:rsid w:val="00D926A7"/>
    <w:rsid w:val="00DA4C69"/>
    <w:rsid w:val="00DD05B6"/>
    <w:rsid w:val="00DF1E5C"/>
    <w:rsid w:val="00DF59D4"/>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D020D"/>
    <w:rsid w:val="00ED08E7"/>
    <w:rsid w:val="00ED4BEB"/>
    <w:rsid w:val="00EF1F3E"/>
    <w:rsid w:val="00F10216"/>
    <w:rsid w:val="00F133C9"/>
    <w:rsid w:val="00F138D9"/>
    <w:rsid w:val="00F36B79"/>
    <w:rsid w:val="00F42CD6"/>
    <w:rsid w:val="00F433AD"/>
    <w:rsid w:val="00F45111"/>
    <w:rsid w:val="00F56B4D"/>
    <w:rsid w:val="00F57A49"/>
    <w:rsid w:val="00F63A6B"/>
    <w:rsid w:val="00F83283"/>
    <w:rsid w:val="00F86E16"/>
    <w:rsid w:val="00F908C6"/>
    <w:rsid w:val="00FA18E0"/>
    <w:rsid w:val="00FA1E2C"/>
    <w:rsid w:val="00FA574D"/>
    <w:rsid w:val="00FB27E5"/>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customStyle="1" w:styleId="normaltextrun">
    <w:name w:val="normaltextrun"/>
    <w:basedOn w:val="DefaultParagraphFont"/>
    <w:rsid w:val="00F36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399794417">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3.xml><?xml version="1.0" encoding="utf-8"?>
<ds:datastoreItem xmlns:ds="http://schemas.openxmlformats.org/officeDocument/2006/customXml" ds:itemID="{F2CFD063-102B-44F2-B9CF-CC08243B2AB9}">
  <ds:schemaRefs>
    <ds:schemaRef ds:uri="http://purl.org/dc/elements/1.1/"/>
    <ds:schemaRef ds:uri="http://purl.org/dc/term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dcmitype/"/>
    <ds:schemaRef ds:uri="14802ed2-c8b2-47d6-ab30-d9443a59a4e5"/>
    <ds:schemaRef ds:uri="http://schemas.openxmlformats.org/package/2006/metadata/core-properties"/>
    <ds:schemaRef ds:uri="62167959-5467-4e83-85d8-cfc378091f6f"/>
  </ds:schemaRefs>
</ds:datastoreItem>
</file>

<file path=customXml/itemProps4.xml><?xml version="1.0" encoding="utf-8"?>
<ds:datastoreItem xmlns:ds="http://schemas.openxmlformats.org/officeDocument/2006/customXml" ds:itemID="{783A9009-CCAD-4546-A7FE-DA4D7BF3C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492</Words>
  <Characters>2915</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3</cp:revision>
  <cp:lastPrinted>2020-08-22T21:40:00Z</cp:lastPrinted>
  <dcterms:created xsi:type="dcterms:W3CDTF">2020-09-28T10:27:00Z</dcterms:created>
  <dcterms:modified xsi:type="dcterms:W3CDTF">2020-09-28T10:29:00Z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