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19745179" w14:textId="294A0EAC" w:rsidR="00061215" w:rsidRPr="00C8490E" w:rsidRDefault="00427003" w:rsidP="00061215">
      <w:pPr>
        <w:spacing w:line="276" w:lineRule="auto"/>
        <w:rPr>
          <w:b/>
          <w:sz w:val="32"/>
          <w:szCs w:val="32"/>
        </w:rPr>
      </w:pPr>
      <w:bookmarkStart w:id="0" w:name="_GoBack"/>
      <w:bookmarkEnd w:id="0"/>
      <w:r w:rsidRPr="00427003">
        <w:rPr>
          <w:b/>
          <w:sz w:val="32"/>
          <w:szCs w:val="32"/>
        </w:rPr>
        <w:t>Connext: Körbers erste virtuelle Pharma-Software-Konferenz vernetzt die globale Pharma-MES-Community</w:t>
      </w:r>
    </w:p>
    <w:p w14:paraId="76312A7D" w14:textId="77777777" w:rsidR="00EA7FA1" w:rsidRPr="002B4B13" w:rsidRDefault="00EA7FA1" w:rsidP="00EA7FA1">
      <w:pPr>
        <w:spacing w:line="276" w:lineRule="auto"/>
        <w:rPr>
          <w:sz w:val="22"/>
          <w:szCs w:val="22"/>
        </w:rPr>
      </w:pPr>
    </w:p>
    <w:p w14:paraId="795EFAC0" w14:textId="5FBF156A" w:rsidR="009D4417" w:rsidRDefault="00EA7FA1" w:rsidP="009D44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Lüneburg, </w:t>
      </w:r>
      <w:r w:rsidR="004D048E">
        <w:rPr>
          <w:b/>
          <w:sz w:val="22"/>
          <w:szCs w:val="22"/>
        </w:rPr>
        <w:t>10</w:t>
      </w:r>
      <w:r w:rsidR="009D4417">
        <w:rPr>
          <w:b/>
          <w:sz w:val="22"/>
          <w:szCs w:val="22"/>
        </w:rPr>
        <w:t xml:space="preserve">. März </w:t>
      </w:r>
      <w:r>
        <w:rPr>
          <w:b/>
          <w:sz w:val="22"/>
          <w:szCs w:val="22"/>
        </w:rPr>
        <w:t>202</w:t>
      </w:r>
      <w:r w:rsidR="0006121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 </w:t>
      </w:r>
      <w:r w:rsidR="009D4417">
        <w:rPr>
          <w:b/>
          <w:sz w:val="22"/>
          <w:szCs w:val="22"/>
        </w:rPr>
        <w:t xml:space="preserve">Mit fast 900 registrierten </w:t>
      </w:r>
      <w:r w:rsidR="007A75ED">
        <w:rPr>
          <w:b/>
          <w:sz w:val="22"/>
          <w:szCs w:val="22"/>
        </w:rPr>
        <w:t xml:space="preserve">Teilnehmern </w:t>
      </w:r>
      <w:r w:rsidR="009F0085">
        <w:rPr>
          <w:b/>
          <w:sz w:val="22"/>
          <w:szCs w:val="22"/>
        </w:rPr>
        <w:t xml:space="preserve">aus </w:t>
      </w:r>
      <w:r w:rsidR="009D4417">
        <w:rPr>
          <w:b/>
          <w:sz w:val="22"/>
          <w:szCs w:val="22"/>
        </w:rPr>
        <w:t xml:space="preserve">160 </w:t>
      </w:r>
      <w:r w:rsidR="009F0085">
        <w:rPr>
          <w:b/>
          <w:sz w:val="22"/>
          <w:szCs w:val="22"/>
        </w:rPr>
        <w:t xml:space="preserve">verschiedenen </w:t>
      </w:r>
      <w:r w:rsidR="00061215" w:rsidRPr="00061215">
        <w:rPr>
          <w:b/>
          <w:sz w:val="22"/>
          <w:szCs w:val="22"/>
        </w:rPr>
        <w:t>Pharma-</w:t>
      </w:r>
      <w:r w:rsidR="009D4417">
        <w:rPr>
          <w:b/>
          <w:sz w:val="22"/>
          <w:szCs w:val="22"/>
        </w:rPr>
        <w:t xml:space="preserve"> und </w:t>
      </w:r>
      <w:r w:rsidR="00061215" w:rsidRPr="00061215">
        <w:rPr>
          <w:b/>
          <w:sz w:val="22"/>
          <w:szCs w:val="22"/>
        </w:rPr>
        <w:t>Biotech</w:t>
      </w:r>
      <w:r w:rsidR="00A9568D">
        <w:rPr>
          <w:b/>
          <w:sz w:val="22"/>
          <w:szCs w:val="22"/>
        </w:rPr>
        <w:t>u</w:t>
      </w:r>
      <w:r w:rsidR="00061215" w:rsidRPr="00061215">
        <w:rPr>
          <w:b/>
          <w:sz w:val="22"/>
          <w:szCs w:val="22"/>
        </w:rPr>
        <w:t>nternehmen</w:t>
      </w:r>
      <w:r w:rsidR="009D4417">
        <w:rPr>
          <w:b/>
          <w:sz w:val="22"/>
          <w:szCs w:val="22"/>
        </w:rPr>
        <w:t xml:space="preserve"> aus 45 Ländern </w:t>
      </w:r>
      <w:r w:rsidR="009F0085">
        <w:rPr>
          <w:b/>
          <w:sz w:val="22"/>
          <w:szCs w:val="22"/>
        </w:rPr>
        <w:t xml:space="preserve">weltweit </w:t>
      </w:r>
      <w:r w:rsidR="00AA62C7">
        <w:rPr>
          <w:b/>
          <w:sz w:val="22"/>
          <w:szCs w:val="22"/>
        </w:rPr>
        <w:t xml:space="preserve">feierte </w:t>
      </w:r>
      <w:r w:rsidR="00BA6564">
        <w:rPr>
          <w:b/>
          <w:sz w:val="22"/>
          <w:szCs w:val="22"/>
        </w:rPr>
        <w:t>die Connext</w:t>
      </w:r>
      <w:r w:rsidR="00AA62C7">
        <w:rPr>
          <w:b/>
          <w:sz w:val="22"/>
          <w:szCs w:val="22"/>
        </w:rPr>
        <w:t xml:space="preserve"> </w:t>
      </w:r>
      <w:r w:rsidR="00763B5C">
        <w:rPr>
          <w:b/>
          <w:sz w:val="22"/>
          <w:szCs w:val="22"/>
        </w:rPr>
        <w:t>als virtuelle</w:t>
      </w:r>
      <w:r w:rsidR="009D4417">
        <w:rPr>
          <w:b/>
          <w:sz w:val="22"/>
          <w:szCs w:val="22"/>
        </w:rPr>
        <w:t xml:space="preserve"> </w:t>
      </w:r>
      <w:r w:rsidR="009D4417" w:rsidRPr="00061215">
        <w:rPr>
          <w:b/>
          <w:sz w:val="22"/>
          <w:szCs w:val="22"/>
        </w:rPr>
        <w:t>Software</w:t>
      </w:r>
      <w:r w:rsidR="009D4417">
        <w:rPr>
          <w:b/>
          <w:sz w:val="22"/>
          <w:szCs w:val="22"/>
        </w:rPr>
        <w:t>-Konferenz</w:t>
      </w:r>
      <w:r w:rsidR="00A11B14">
        <w:rPr>
          <w:b/>
          <w:sz w:val="22"/>
          <w:szCs w:val="22"/>
        </w:rPr>
        <w:t xml:space="preserve"> für die Pharmaindustrie</w:t>
      </w:r>
      <w:r w:rsidR="00AA62C7">
        <w:rPr>
          <w:b/>
          <w:sz w:val="22"/>
          <w:szCs w:val="22"/>
        </w:rPr>
        <w:t xml:space="preserve"> einen gebührenden Auftakt</w:t>
      </w:r>
      <w:r w:rsidR="00A11B14">
        <w:rPr>
          <w:b/>
          <w:sz w:val="22"/>
          <w:szCs w:val="22"/>
        </w:rPr>
        <w:t>.</w:t>
      </w:r>
      <w:r w:rsidR="00EF7B09">
        <w:rPr>
          <w:b/>
          <w:sz w:val="22"/>
          <w:szCs w:val="22"/>
        </w:rPr>
        <w:t xml:space="preserve"> Aus dem Stand </w:t>
      </w:r>
      <w:r w:rsidR="00AA62C7">
        <w:rPr>
          <w:b/>
          <w:sz w:val="22"/>
          <w:szCs w:val="22"/>
        </w:rPr>
        <w:t xml:space="preserve">etablierte </w:t>
      </w:r>
      <w:r w:rsidR="00002099">
        <w:rPr>
          <w:b/>
          <w:sz w:val="22"/>
          <w:szCs w:val="22"/>
        </w:rPr>
        <w:t xml:space="preserve">sich </w:t>
      </w:r>
      <w:r w:rsidR="00AA62C7">
        <w:rPr>
          <w:b/>
          <w:sz w:val="22"/>
          <w:szCs w:val="22"/>
        </w:rPr>
        <w:t>das Format</w:t>
      </w:r>
      <w:r w:rsidR="00EF7B09">
        <w:rPr>
          <w:b/>
          <w:sz w:val="22"/>
          <w:szCs w:val="22"/>
        </w:rPr>
        <w:t xml:space="preserve"> damit </w:t>
      </w:r>
      <w:r w:rsidR="00002099">
        <w:rPr>
          <w:b/>
          <w:sz w:val="22"/>
          <w:szCs w:val="22"/>
        </w:rPr>
        <w:t xml:space="preserve">als </w:t>
      </w:r>
      <w:r w:rsidR="00BA6564">
        <w:rPr>
          <w:b/>
          <w:sz w:val="22"/>
          <w:szCs w:val="22"/>
        </w:rPr>
        <w:t>bisher größte</w:t>
      </w:r>
      <w:r w:rsidR="00002099">
        <w:rPr>
          <w:b/>
          <w:sz w:val="22"/>
          <w:szCs w:val="22"/>
        </w:rPr>
        <w:t>s</w:t>
      </w:r>
      <w:r w:rsidR="00BA6564">
        <w:rPr>
          <w:b/>
          <w:sz w:val="22"/>
          <w:szCs w:val="22"/>
        </w:rPr>
        <w:t xml:space="preserve"> und internationalste</w:t>
      </w:r>
      <w:r w:rsidR="00002099">
        <w:rPr>
          <w:b/>
          <w:sz w:val="22"/>
          <w:szCs w:val="22"/>
        </w:rPr>
        <w:t>s</w:t>
      </w:r>
      <w:r w:rsidR="00BA6564">
        <w:rPr>
          <w:b/>
          <w:sz w:val="22"/>
          <w:szCs w:val="22"/>
        </w:rPr>
        <w:t xml:space="preserve"> </w:t>
      </w:r>
      <w:r w:rsidR="00A11B14">
        <w:rPr>
          <w:b/>
          <w:sz w:val="22"/>
          <w:szCs w:val="22"/>
        </w:rPr>
        <w:t>Netzwerk</w:t>
      </w:r>
      <w:r w:rsidR="00002099">
        <w:rPr>
          <w:b/>
          <w:sz w:val="22"/>
          <w:szCs w:val="22"/>
        </w:rPr>
        <w:t xml:space="preserve">-Event </w:t>
      </w:r>
      <w:r w:rsidR="00A11B14">
        <w:rPr>
          <w:b/>
          <w:sz w:val="22"/>
          <w:szCs w:val="22"/>
        </w:rPr>
        <w:t>für Software</w:t>
      </w:r>
      <w:r w:rsidR="00BD0860">
        <w:rPr>
          <w:b/>
          <w:sz w:val="22"/>
          <w:szCs w:val="22"/>
        </w:rPr>
        <w:t>-E</w:t>
      </w:r>
      <w:r w:rsidR="00A11B14">
        <w:rPr>
          <w:b/>
          <w:sz w:val="22"/>
          <w:szCs w:val="22"/>
        </w:rPr>
        <w:t>xperten aus der Pharmabranche</w:t>
      </w:r>
      <w:r w:rsidR="00002099">
        <w:rPr>
          <w:b/>
          <w:sz w:val="22"/>
          <w:szCs w:val="22"/>
        </w:rPr>
        <w:t>.</w:t>
      </w:r>
    </w:p>
    <w:p w14:paraId="04EE6C92" w14:textId="0301DAE5" w:rsidR="009D4417" w:rsidRDefault="009D4417" w:rsidP="009D4417">
      <w:pPr>
        <w:spacing w:line="276" w:lineRule="auto"/>
        <w:rPr>
          <w:sz w:val="22"/>
          <w:szCs w:val="22"/>
        </w:rPr>
      </w:pPr>
    </w:p>
    <w:p w14:paraId="11F1B80A" w14:textId="18DC42BE" w:rsidR="00BA6564" w:rsidRDefault="00BA6564" w:rsidP="00BA656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Die Connext </w:t>
      </w:r>
      <w:r w:rsidR="009F0085">
        <w:rPr>
          <w:sz w:val="22"/>
          <w:szCs w:val="22"/>
        </w:rPr>
        <w:t xml:space="preserve">bringt </w:t>
      </w:r>
      <w:r>
        <w:rPr>
          <w:sz w:val="22"/>
          <w:szCs w:val="22"/>
        </w:rPr>
        <w:t>Pharma-, Biotech- und Zell- &amp; Gentherapieunternehmen</w:t>
      </w:r>
      <w:r w:rsidR="009F0085">
        <w:rPr>
          <w:sz w:val="22"/>
          <w:szCs w:val="22"/>
        </w:rPr>
        <w:t xml:space="preserve"> zusammen</w:t>
      </w:r>
      <w:r w:rsidRPr="00BA6564">
        <w:rPr>
          <w:sz w:val="22"/>
          <w:szCs w:val="22"/>
        </w:rPr>
        <w:t xml:space="preserve">, die </w:t>
      </w:r>
      <w:proofErr w:type="spellStart"/>
      <w:r w:rsidRPr="00BA6564">
        <w:rPr>
          <w:sz w:val="22"/>
          <w:szCs w:val="22"/>
        </w:rPr>
        <w:t>Werum</w:t>
      </w:r>
      <w:proofErr w:type="spellEnd"/>
      <w:r w:rsidRPr="00BA6564">
        <w:rPr>
          <w:sz w:val="22"/>
          <w:szCs w:val="22"/>
        </w:rPr>
        <w:t xml:space="preserve"> PAS-X MES nutzen oder sich für den Einsatz von Manufacturing IT und Manufacturing </w:t>
      </w:r>
      <w:proofErr w:type="spellStart"/>
      <w:r w:rsidRPr="00BA6564">
        <w:rPr>
          <w:sz w:val="22"/>
          <w:szCs w:val="22"/>
        </w:rPr>
        <w:t>Intelligence</w:t>
      </w:r>
      <w:proofErr w:type="spellEnd"/>
      <w:r w:rsidRPr="00BA6564">
        <w:rPr>
          <w:sz w:val="22"/>
          <w:szCs w:val="22"/>
        </w:rPr>
        <w:t xml:space="preserve"> zur Digitalisierung ihrer Produktion interessieren</w:t>
      </w:r>
      <w:r>
        <w:rPr>
          <w:sz w:val="22"/>
          <w:szCs w:val="22"/>
        </w:rPr>
        <w:t>.</w:t>
      </w:r>
      <w:r w:rsidR="00002099">
        <w:rPr>
          <w:sz w:val="22"/>
          <w:szCs w:val="22"/>
        </w:rPr>
        <w:t xml:space="preserve"> </w:t>
      </w:r>
      <w:r w:rsidR="00254BBE">
        <w:rPr>
          <w:sz w:val="22"/>
          <w:szCs w:val="22"/>
        </w:rPr>
        <w:t xml:space="preserve">Die viertägige Online-Veranstaltung ist aus dem </w:t>
      </w:r>
      <w:r w:rsidR="00254BBE" w:rsidRPr="00061215">
        <w:rPr>
          <w:sz w:val="22"/>
          <w:szCs w:val="22"/>
        </w:rPr>
        <w:t>jährliche</w:t>
      </w:r>
      <w:r w:rsidR="00254BBE">
        <w:rPr>
          <w:sz w:val="22"/>
          <w:szCs w:val="22"/>
        </w:rPr>
        <w:t>n</w:t>
      </w:r>
      <w:r w:rsidR="00254BBE" w:rsidRPr="00061215">
        <w:rPr>
          <w:sz w:val="22"/>
          <w:szCs w:val="22"/>
        </w:rPr>
        <w:t xml:space="preserve"> PAS-X User Group Meeting (UGM) und </w:t>
      </w:r>
      <w:r w:rsidR="00254BBE">
        <w:rPr>
          <w:sz w:val="22"/>
          <w:szCs w:val="22"/>
        </w:rPr>
        <w:t xml:space="preserve">dem parallel durchgeführten </w:t>
      </w:r>
      <w:r w:rsidR="00254BBE" w:rsidRPr="00061215">
        <w:rPr>
          <w:sz w:val="22"/>
          <w:szCs w:val="22"/>
        </w:rPr>
        <w:t>PFU</w:t>
      </w:r>
      <w:r w:rsidR="00254BBE">
        <w:rPr>
          <w:sz w:val="22"/>
          <w:szCs w:val="22"/>
        </w:rPr>
        <w:t xml:space="preserve">-Treffen (PAS-X </w:t>
      </w:r>
      <w:proofErr w:type="spellStart"/>
      <w:r w:rsidR="00254BBE">
        <w:rPr>
          <w:sz w:val="22"/>
          <w:szCs w:val="22"/>
        </w:rPr>
        <w:t>for</w:t>
      </w:r>
      <w:proofErr w:type="spellEnd"/>
      <w:r w:rsidR="00254BBE">
        <w:rPr>
          <w:sz w:val="22"/>
          <w:szCs w:val="22"/>
        </w:rPr>
        <w:t xml:space="preserve"> </w:t>
      </w:r>
      <w:proofErr w:type="spellStart"/>
      <w:r w:rsidR="00254BBE">
        <w:rPr>
          <w:sz w:val="22"/>
          <w:szCs w:val="22"/>
        </w:rPr>
        <w:t>Us</w:t>
      </w:r>
      <w:proofErr w:type="spellEnd"/>
      <w:r w:rsidR="00254BBE">
        <w:rPr>
          <w:sz w:val="22"/>
          <w:szCs w:val="22"/>
        </w:rPr>
        <w:t>) hervorgegangen</w:t>
      </w:r>
      <w:r w:rsidR="00BD0860">
        <w:rPr>
          <w:sz w:val="22"/>
          <w:szCs w:val="22"/>
        </w:rPr>
        <w:t xml:space="preserve"> und wird von den Software-E</w:t>
      </w:r>
      <w:r w:rsidR="007A75ED">
        <w:rPr>
          <w:sz w:val="22"/>
          <w:szCs w:val="22"/>
        </w:rPr>
        <w:t xml:space="preserve">xperten des Körber-Geschäftsfelds </w:t>
      </w:r>
      <w:proofErr w:type="spellStart"/>
      <w:r w:rsidR="007A75ED">
        <w:rPr>
          <w:sz w:val="22"/>
          <w:szCs w:val="22"/>
        </w:rPr>
        <w:t>Pharma</w:t>
      </w:r>
      <w:proofErr w:type="spellEnd"/>
      <w:r w:rsidR="00BD0860">
        <w:rPr>
          <w:sz w:val="22"/>
          <w:szCs w:val="22"/>
        </w:rPr>
        <w:t xml:space="preserve"> organisiert</w:t>
      </w:r>
      <w:r w:rsidR="00254BBE">
        <w:rPr>
          <w:sz w:val="22"/>
          <w:szCs w:val="22"/>
        </w:rPr>
        <w:t>. Zum ersten Mal hat dieses PAS-X Community Event als virtuelle Online-Veranstaltung stattgefunden.</w:t>
      </w:r>
    </w:p>
    <w:p w14:paraId="6BC4A040" w14:textId="77777777" w:rsidR="00BA6564" w:rsidRDefault="00BA6564" w:rsidP="00BA6564">
      <w:pPr>
        <w:spacing w:line="276" w:lineRule="auto"/>
        <w:rPr>
          <w:sz w:val="22"/>
          <w:szCs w:val="22"/>
        </w:rPr>
      </w:pPr>
    </w:p>
    <w:p w14:paraId="4CEF2AD2" w14:textId="554B1455" w:rsidR="00355514" w:rsidRDefault="00355514" w:rsidP="00355514">
      <w:pPr>
        <w:spacing w:line="276" w:lineRule="auto"/>
        <w:rPr>
          <w:sz w:val="22"/>
          <w:szCs w:val="22"/>
        </w:rPr>
      </w:pPr>
      <w:r w:rsidRPr="0018213A">
        <w:rPr>
          <w:sz w:val="22"/>
          <w:szCs w:val="22"/>
        </w:rPr>
        <w:t>„Unter dem Motto ‚</w:t>
      </w:r>
      <w:proofErr w:type="spellStart"/>
      <w:r w:rsidR="00227726" w:rsidRPr="0018213A">
        <w:rPr>
          <w:sz w:val="22"/>
          <w:szCs w:val="22"/>
        </w:rPr>
        <w:t>Elevating</w:t>
      </w:r>
      <w:proofErr w:type="spellEnd"/>
      <w:r w:rsidR="00061215" w:rsidRPr="0018213A">
        <w:rPr>
          <w:sz w:val="22"/>
          <w:szCs w:val="22"/>
        </w:rPr>
        <w:t xml:space="preserve"> </w:t>
      </w:r>
      <w:proofErr w:type="spellStart"/>
      <w:r w:rsidR="00061215" w:rsidRPr="0018213A">
        <w:rPr>
          <w:sz w:val="22"/>
          <w:szCs w:val="22"/>
        </w:rPr>
        <w:t>your</w:t>
      </w:r>
      <w:proofErr w:type="spellEnd"/>
      <w:r w:rsidR="00061215" w:rsidRPr="0018213A">
        <w:rPr>
          <w:sz w:val="22"/>
          <w:szCs w:val="22"/>
        </w:rPr>
        <w:t xml:space="preserve"> </w:t>
      </w:r>
      <w:proofErr w:type="spellStart"/>
      <w:r w:rsidR="00061215" w:rsidRPr="0018213A">
        <w:rPr>
          <w:sz w:val="22"/>
          <w:szCs w:val="22"/>
        </w:rPr>
        <w:t>business</w:t>
      </w:r>
      <w:proofErr w:type="spellEnd"/>
      <w:r w:rsidR="00061215" w:rsidRPr="0018213A">
        <w:rPr>
          <w:sz w:val="22"/>
          <w:szCs w:val="22"/>
        </w:rPr>
        <w:t xml:space="preserve">. </w:t>
      </w:r>
      <w:proofErr w:type="spellStart"/>
      <w:r w:rsidR="00061215" w:rsidRPr="002220E9">
        <w:rPr>
          <w:sz w:val="22"/>
          <w:szCs w:val="22"/>
        </w:rPr>
        <w:t>Together</w:t>
      </w:r>
      <w:proofErr w:type="spellEnd"/>
      <w:r w:rsidR="00061215" w:rsidRPr="002220E9">
        <w:rPr>
          <w:sz w:val="22"/>
          <w:szCs w:val="22"/>
        </w:rPr>
        <w:t>.</w:t>
      </w:r>
      <w:r w:rsidRPr="002220E9">
        <w:rPr>
          <w:sz w:val="22"/>
          <w:szCs w:val="22"/>
        </w:rPr>
        <w:t>‘</w:t>
      </w:r>
      <w:r w:rsidR="00061215" w:rsidRPr="002220E9">
        <w:rPr>
          <w:sz w:val="22"/>
          <w:szCs w:val="22"/>
        </w:rPr>
        <w:t xml:space="preserve"> </w:t>
      </w:r>
      <w:r w:rsidR="00254BBE">
        <w:rPr>
          <w:sz w:val="22"/>
          <w:szCs w:val="22"/>
        </w:rPr>
        <w:t>konnten</w:t>
      </w:r>
      <w:r w:rsidR="00254BBE" w:rsidRPr="00355514">
        <w:rPr>
          <w:sz w:val="22"/>
          <w:szCs w:val="22"/>
        </w:rPr>
        <w:t xml:space="preserve"> </w:t>
      </w:r>
      <w:r w:rsidRPr="00355514">
        <w:rPr>
          <w:sz w:val="22"/>
          <w:szCs w:val="22"/>
        </w:rPr>
        <w:t xml:space="preserve">wir </w:t>
      </w:r>
      <w:r w:rsidR="00061215" w:rsidRPr="00355514">
        <w:rPr>
          <w:sz w:val="22"/>
          <w:szCs w:val="22"/>
        </w:rPr>
        <w:t xml:space="preserve">ein </w:t>
      </w:r>
      <w:r>
        <w:rPr>
          <w:sz w:val="22"/>
          <w:szCs w:val="22"/>
        </w:rPr>
        <w:t>umfang</w:t>
      </w:r>
      <w:r w:rsidR="00061215" w:rsidRPr="00355514">
        <w:rPr>
          <w:sz w:val="22"/>
          <w:szCs w:val="22"/>
        </w:rPr>
        <w:t xml:space="preserve">reiches Programm mit Best-Practice-Anwendervorträgen, Workshops, Produktdemonstrationen, Podiumsdiskussionen und </w:t>
      </w:r>
      <w:r w:rsidRPr="00355514">
        <w:rPr>
          <w:sz w:val="22"/>
          <w:szCs w:val="22"/>
        </w:rPr>
        <w:t xml:space="preserve">zahlreichen Möglichkeiten des </w:t>
      </w:r>
      <w:r w:rsidR="00061215" w:rsidRPr="00355514">
        <w:rPr>
          <w:sz w:val="22"/>
          <w:szCs w:val="22"/>
        </w:rPr>
        <w:t>Online-Network</w:t>
      </w:r>
      <w:r w:rsidR="00D043B7" w:rsidRPr="00355514">
        <w:rPr>
          <w:sz w:val="22"/>
          <w:szCs w:val="22"/>
        </w:rPr>
        <w:t>ing</w:t>
      </w:r>
      <w:r w:rsidRPr="00355514">
        <w:rPr>
          <w:sz w:val="22"/>
          <w:szCs w:val="22"/>
        </w:rPr>
        <w:t xml:space="preserve">s </w:t>
      </w:r>
      <w:r w:rsidR="008552C2">
        <w:rPr>
          <w:sz w:val="22"/>
          <w:szCs w:val="22"/>
        </w:rPr>
        <w:t>zusammen</w:t>
      </w:r>
      <w:r w:rsidR="00254BBE">
        <w:rPr>
          <w:sz w:val="22"/>
          <w:szCs w:val="22"/>
        </w:rPr>
        <w:t>stellen</w:t>
      </w:r>
      <w:r>
        <w:rPr>
          <w:sz w:val="22"/>
          <w:szCs w:val="22"/>
        </w:rPr>
        <w:t xml:space="preserve">“, </w:t>
      </w:r>
      <w:r w:rsidR="00A11B14">
        <w:rPr>
          <w:sz w:val="22"/>
          <w:szCs w:val="22"/>
        </w:rPr>
        <w:t>so</w:t>
      </w:r>
      <w:r w:rsidR="00254BBE" w:rsidRPr="00355514">
        <w:rPr>
          <w:sz w:val="22"/>
          <w:szCs w:val="22"/>
        </w:rPr>
        <w:t xml:space="preserve"> </w:t>
      </w:r>
      <w:r w:rsidRPr="00355514">
        <w:rPr>
          <w:sz w:val="22"/>
          <w:szCs w:val="22"/>
        </w:rPr>
        <w:t>Jens Woehlbier, Chief Executive Officer (CEO) Software</w:t>
      </w:r>
      <w:r>
        <w:rPr>
          <w:sz w:val="22"/>
          <w:szCs w:val="22"/>
        </w:rPr>
        <w:t xml:space="preserve"> im </w:t>
      </w:r>
      <w:r w:rsidRPr="00355514">
        <w:rPr>
          <w:sz w:val="22"/>
          <w:szCs w:val="22"/>
        </w:rPr>
        <w:t xml:space="preserve">Körber-Geschäftsfeld </w:t>
      </w:r>
      <w:proofErr w:type="spellStart"/>
      <w:r w:rsidRPr="00355514"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>. „</w:t>
      </w:r>
      <w:r w:rsidR="009F0085">
        <w:rPr>
          <w:sz w:val="22"/>
          <w:szCs w:val="22"/>
        </w:rPr>
        <w:t xml:space="preserve">Unseren </w:t>
      </w:r>
      <w:r w:rsidR="00AF0097">
        <w:rPr>
          <w:sz w:val="22"/>
          <w:szCs w:val="22"/>
        </w:rPr>
        <w:t xml:space="preserve">zahlreichen </w:t>
      </w:r>
      <w:r>
        <w:rPr>
          <w:sz w:val="22"/>
          <w:szCs w:val="22"/>
        </w:rPr>
        <w:t xml:space="preserve">Kunden und </w:t>
      </w:r>
      <w:r w:rsidR="00254BBE">
        <w:rPr>
          <w:sz w:val="22"/>
          <w:szCs w:val="22"/>
        </w:rPr>
        <w:t xml:space="preserve">Interessenten </w:t>
      </w:r>
      <w:r w:rsidR="00AF0097">
        <w:rPr>
          <w:sz w:val="22"/>
          <w:szCs w:val="22"/>
        </w:rPr>
        <w:t xml:space="preserve">aus der ganzen Welt </w:t>
      </w:r>
      <w:r>
        <w:rPr>
          <w:sz w:val="22"/>
          <w:szCs w:val="22"/>
        </w:rPr>
        <w:t xml:space="preserve">konnten wir so anschaulich und interaktiv zeigen, wie sie unsere </w:t>
      </w:r>
      <w:r w:rsidR="009F0085">
        <w:rPr>
          <w:sz w:val="22"/>
          <w:szCs w:val="22"/>
        </w:rPr>
        <w:t>PAS-X</w:t>
      </w:r>
      <w:r w:rsidR="00AF0097">
        <w:rPr>
          <w:sz w:val="22"/>
          <w:szCs w:val="22"/>
        </w:rPr>
        <w:t>-</w:t>
      </w:r>
      <w:r>
        <w:rPr>
          <w:sz w:val="22"/>
          <w:szCs w:val="22"/>
        </w:rPr>
        <w:t xml:space="preserve">Softwareprodukte und -services nutzen können, um </w:t>
      </w:r>
      <w:r w:rsidRPr="00355514">
        <w:rPr>
          <w:sz w:val="22"/>
          <w:szCs w:val="22"/>
        </w:rPr>
        <w:t xml:space="preserve">Zeit, Aufwand und Risiken in </w:t>
      </w:r>
      <w:r>
        <w:rPr>
          <w:sz w:val="22"/>
          <w:szCs w:val="22"/>
        </w:rPr>
        <w:t xml:space="preserve">ihrer </w:t>
      </w:r>
      <w:r w:rsidRPr="00355514">
        <w:rPr>
          <w:sz w:val="22"/>
          <w:szCs w:val="22"/>
        </w:rPr>
        <w:t>pharmazeutischen Produktion zu verringern</w:t>
      </w:r>
      <w:r>
        <w:rPr>
          <w:sz w:val="22"/>
          <w:szCs w:val="22"/>
        </w:rPr>
        <w:t>.“</w:t>
      </w:r>
    </w:p>
    <w:p w14:paraId="4C80E5CB" w14:textId="3353BAAE" w:rsidR="007A75ED" w:rsidRDefault="007A75ED" w:rsidP="00355514">
      <w:pPr>
        <w:spacing w:line="276" w:lineRule="auto"/>
        <w:rPr>
          <w:sz w:val="22"/>
          <w:szCs w:val="22"/>
        </w:rPr>
      </w:pPr>
    </w:p>
    <w:p w14:paraId="2E2D7C94" w14:textId="1303E354" w:rsidR="007A75ED" w:rsidRPr="002220E9" w:rsidRDefault="007A75ED" w:rsidP="00355514">
      <w:pPr>
        <w:spacing w:line="276" w:lineRule="auto"/>
        <w:rPr>
          <w:b/>
          <w:sz w:val="22"/>
          <w:szCs w:val="22"/>
        </w:rPr>
      </w:pPr>
      <w:r w:rsidRPr="002220E9">
        <w:rPr>
          <w:b/>
          <w:sz w:val="22"/>
          <w:szCs w:val="22"/>
        </w:rPr>
        <w:t>Erste virtuelle Software-Konferenz</w:t>
      </w:r>
      <w:r w:rsidR="00A11B14">
        <w:rPr>
          <w:b/>
          <w:sz w:val="22"/>
          <w:szCs w:val="22"/>
        </w:rPr>
        <w:t xml:space="preserve"> für die Pharmabranche</w:t>
      </w:r>
      <w:r w:rsidRPr="002220E9">
        <w:rPr>
          <w:b/>
          <w:sz w:val="22"/>
          <w:szCs w:val="22"/>
        </w:rPr>
        <w:t xml:space="preserve"> mit </w:t>
      </w:r>
      <w:r>
        <w:rPr>
          <w:b/>
          <w:sz w:val="22"/>
          <w:szCs w:val="22"/>
        </w:rPr>
        <w:t>Teilnehmer</w:t>
      </w:r>
      <w:r w:rsidRPr="002220E9">
        <w:rPr>
          <w:b/>
          <w:sz w:val="22"/>
          <w:szCs w:val="22"/>
        </w:rPr>
        <w:t>rekord</w:t>
      </w:r>
    </w:p>
    <w:p w14:paraId="3A453D89" w14:textId="10657565" w:rsidR="00A10DD1" w:rsidRDefault="00002099" w:rsidP="00002099">
      <w:pPr>
        <w:spacing w:line="276" w:lineRule="auto"/>
        <w:rPr>
          <w:sz w:val="22"/>
          <w:szCs w:val="22"/>
        </w:rPr>
      </w:pPr>
      <w:r w:rsidRPr="00002099">
        <w:rPr>
          <w:sz w:val="22"/>
          <w:szCs w:val="22"/>
        </w:rPr>
        <w:t xml:space="preserve">Zu den Höhepunkten </w:t>
      </w:r>
      <w:r w:rsidR="00254BBE">
        <w:rPr>
          <w:sz w:val="22"/>
          <w:szCs w:val="22"/>
        </w:rPr>
        <w:t xml:space="preserve">der virtuellen Veranstaltung </w:t>
      </w:r>
      <w:r w:rsidRPr="00002099">
        <w:rPr>
          <w:sz w:val="22"/>
          <w:szCs w:val="22"/>
        </w:rPr>
        <w:t xml:space="preserve">zählten Diskussionsrunden zu den Themen „COVID-19 und die </w:t>
      </w:r>
      <w:r w:rsidR="002220E9">
        <w:rPr>
          <w:sz w:val="22"/>
          <w:szCs w:val="22"/>
        </w:rPr>
        <w:t xml:space="preserve">Bedeutung </w:t>
      </w:r>
      <w:r w:rsidRPr="00002099">
        <w:rPr>
          <w:sz w:val="22"/>
          <w:szCs w:val="22"/>
        </w:rPr>
        <w:t xml:space="preserve">von MES“ </w:t>
      </w:r>
      <w:r>
        <w:rPr>
          <w:sz w:val="22"/>
          <w:szCs w:val="22"/>
        </w:rPr>
        <w:t xml:space="preserve">sowie </w:t>
      </w:r>
      <w:r w:rsidRPr="00002099">
        <w:rPr>
          <w:sz w:val="22"/>
          <w:szCs w:val="22"/>
        </w:rPr>
        <w:t>„MES in der Cloud“ mit Vorreitern der Industrie wie Amazon Web Services</w:t>
      </w:r>
      <w:r>
        <w:rPr>
          <w:sz w:val="22"/>
          <w:szCs w:val="22"/>
        </w:rPr>
        <w:t>,</w:t>
      </w:r>
      <w:r w:rsidRPr="00002099">
        <w:rPr>
          <w:sz w:val="22"/>
          <w:szCs w:val="22"/>
        </w:rPr>
        <w:t xml:space="preserve"> </w:t>
      </w:r>
      <w:proofErr w:type="spellStart"/>
      <w:r w:rsidRPr="00002099">
        <w:rPr>
          <w:sz w:val="22"/>
          <w:szCs w:val="22"/>
        </w:rPr>
        <w:t>AstraZeneca</w:t>
      </w:r>
      <w:proofErr w:type="spellEnd"/>
      <w:r w:rsidRPr="00002099">
        <w:rPr>
          <w:sz w:val="22"/>
          <w:szCs w:val="22"/>
        </w:rPr>
        <w:t>, Bayer, Johnson &amp; Johnson</w:t>
      </w:r>
      <w:r>
        <w:rPr>
          <w:sz w:val="22"/>
          <w:szCs w:val="22"/>
        </w:rPr>
        <w:t>,</w:t>
      </w:r>
      <w:r w:rsidRPr="00002099">
        <w:rPr>
          <w:sz w:val="22"/>
          <w:szCs w:val="22"/>
        </w:rPr>
        <w:t xml:space="preserve"> Lyell </w:t>
      </w:r>
      <w:proofErr w:type="spellStart"/>
      <w:r>
        <w:rPr>
          <w:sz w:val="22"/>
          <w:szCs w:val="22"/>
        </w:rPr>
        <w:t>Immunopharma</w:t>
      </w:r>
      <w:proofErr w:type="spellEnd"/>
      <w:r>
        <w:rPr>
          <w:sz w:val="22"/>
          <w:szCs w:val="22"/>
        </w:rPr>
        <w:t xml:space="preserve">, </w:t>
      </w:r>
      <w:r w:rsidRPr="00002099">
        <w:rPr>
          <w:sz w:val="22"/>
          <w:szCs w:val="22"/>
        </w:rPr>
        <w:t xml:space="preserve">Novartis und </w:t>
      </w:r>
      <w:proofErr w:type="spellStart"/>
      <w:r w:rsidRPr="00002099">
        <w:rPr>
          <w:sz w:val="22"/>
          <w:szCs w:val="22"/>
        </w:rPr>
        <w:t>Takeda</w:t>
      </w:r>
      <w:proofErr w:type="spellEnd"/>
      <w:r w:rsidR="00A10DD1">
        <w:rPr>
          <w:sz w:val="22"/>
          <w:szCs w:val="22"/>
        </w:rPr>
        <w:t xml:space="preserve">. </w:t>
      </w:r>
      <w:r w:rsidR="00A10DD1" w:rsidRPr="00A10DD1">
        <w:rPr>
          <w:sz w:val="22"/>
          <w:szCs w:val="22"/>
        </w:rPr>
        <w:t xml:space="preserve">Führende Pharma- und Biotechunternehmen wie </w:t>
      </w:r>
      <w:r w:rsidR="00A10DD1" w:rsidRPr="00754E50">
        <w:rPr>
          <w:sz w:val="22"/>
          <w:szCs w:val="22"/>
        </w:rPr>
        <w:t xml:space="preserve">Bayer, Boehringer Ingelheim, </w:t>
      </w:r>
      <w:proofErr w:type="spellStart"/>
      <w:r w:rsidR="00A10DD1" w:rsidRPr="00754E50">
        <w:rPr>
          <w:sz w:val="22"/>
          <w:szCs w:val="22"/>
        </w:rPr>
        <w:t>Regeneron</w:t>
      </w:r>
      <w:proofErr w:type="spellEnd"/>
      <w:r w:rsidR="00A10DD1" w:rsidRPr="00754E50">
        <w:rPr>
          <w:sz w:val="22"/>
          <w:szCs w:val="22"/>
        </w:rPr>
        <w:t xml:space="preserve"> und </w:t>
      </w:r>
      <w:proofErr w:type="spellStart"/>
      <w:r w:rsidR="00A10DD1" w:rsidRPr="00754E50">
        <w:rPr>
          <w:sz w:val="22"/>
          <w:szCs w:val="22"/>
        </w:rPr>
        <w:t>SteriPack</w:t>
      </w:r>
      <w:proofErr w:type="spellEnd"/>
      <w:r w:rsidR="00A10DD1" w:rsidRPr="00A10DD1">
        <w:rPr>
          <w:sz w:val="22"/>
          <w:szCs w:val="22"/>
        </w:rPr>
        <w:t xml:space="preserve"> stellten ihre </w:t>
      </w:r>
      <w:r w:rsidR="00D32945">
        <w:rPr>
          <w:sz w:val="22"/>
          <w:szCs w:val="22"/>
        </w:rPr>
        <w:t xml:space="preserve">aktuellen </w:t>
      </w:r>
      <w:r w:rsidR="00A10DD1" w:rsidRPr="00A10DD1">
        <w:rPr>
          <w:sz w:val="22"/>
          <w:szCs w:val="22"/>
        </w:rPr>
        <w:t>PAS-X MES</w:t>
      </w:r>
      <w:r w:rsidR="00A10DD1">
        <w:rPr>
          <w:sz w:val="22"/>
          <w:szCs w:val="22"/>
        </w:rPr>
        <w:t>-</w:t>
      </w:r>
      <w:r w:rsidR="00A10DD1" w:rsidRPr="00A10DD1">
        <w:rPr>
          <w:sz w:val="22"/>
          <w:szCs w:val="22"/>
        </w:rPr>
        <w:t>Implementierungsprojekte vor</w:t>
      </w:r>
      <w:r w:rsidR="00AF0097">
        <w:rPr>
          <w:sz w:val="22"/>
          <w:szCs w:val="22"/>
        </w:rPr>
        <w:t xml:space="preserve"> und erläuterten, wie ihre Produktion </w:t>
      </w:r>
      <w:r w:rsidR="00150A04">
        <w:rPr>
          <w:sz w:val="22"/>
          <w:szCs w:val="22"/>
        </w:rPr>
        <w:t>von dem</w:t>
      </w:r>
      <w:r w:rsidR="00AF0097">
        <w:rPr>
          <w:sz w:val="22"/>
          <w:szCs w:val="22"/>
        </w:rPr>
        <w:t xml:space="preserve"> Körber-MES profitiert</w:t>
      </w:r>
      <w:r w:rsidR="00A10DD1" w:rsidRPr="00A10DD1">
        <w:rPr>
          <w:sz w:val="22"/>
          <w:szCs w:val="22"/>
        </w:rPr>
        <w:t>.</w:t>
      </w:r>
    </w:p>
    <w:p w14:paraId="1F555A17" w14:textId="77777777" w:rsidR="002220E9" w:rsidRDefault="002220E9" w:rsidP="00002099">
      <w:pPr>
        <w:spacing w:line="276" w:lineRule="auto"/>
        <w:rPr>
          <w:sz w:val="22"/>
          <w:szCs w:val="22"/>
        </w:rPr>
      </w:pPr>
    </w:p>
    <w:p w14:paraId="25E8007B" w14:textId="4A6FE512" w:rsidR="00BF24DF" w:rsidRDefault="00A10DD1" w:rsidP="00002099">
      <w:pPr>
        <w:spacing w:line="276" w:lineRule="auto"/>
        <w:rPr>
          <w:sz w:val="22"/>
          <w:szCs w:val="22"/>
        </w:rPr>
      </w:pPr>
      <w:r w:rsidRPr="00A10DD1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fast 20 virtuellen </w:t>
      </w:r>
      <w:r w:rsidRPr="00A10DD1">
        <w:rPr>
          <w:sz w:val="22"/>
          <w:szCs w:val="22"/>
        </w:rPr>
        <w:t>Workshops</w:t>
      </w:r>
      <w:r>
        <w:rPr>
          <w:sz w:val="22"/>
          <w:szCs w:val="22"/>
        </w:rPr>
        <w:t xml:space="preserve"> konnten die Teilnehmer in kleinen virtuellen Gruppen versc</w:t>
      </w:r>
      <w:r w:rsidR="00E50AC8">
        <w:rPr>
          <w:sz w:val="22"/>
          <w:szCs w:val="22"/>
        </w:rPr>
        <w:t>hiedene</w:t>
      </w:r>
      <w:r>
        <w:rPr>
          <w:sz w:val="22"/>
          <w:szCs w:val="22"/>
        </w:rPr>
        <w:t xml:space="preserve"> </w:t>
      </w:r>
      <w:r w:rsidR="00AF0097">
        <w:rPr>
          <w:sz w:val="22"/>
          <w:szCs w:val="22"/>
        </w:rPr>
        <w:t xml:space="preserve">konkrete Problemstellungen </w:t>
      </w:r>
      <w:r>
        <w:rPr>
          <w:sz w:val="22"/>
          <w:szCs w:val="22"/>
        </w:rPr>
        <w:t xml:space="preserve">aus der Pharmaproduktion bearbeiten und </w:t>
      </w:r>
      <w:r w:rsidRPr="00A10DD1">
        <w:rPr>
          <w:sz w:val="22"/>
          <w:szCs w:val="22"/>
        </w:rPr>
        <w:t>Herausf</w:t>
      </w:r>
      <w:r>
        <w:rPr>
          <w:sz w:val="22"/>
          <w:szCs w:val="22"/>
        </w:rPr>
        <w:t xml:space="preserve">orderungen </w:t>
      </w:r>
      <w:r w:rsidR="00BD0860">
        <w:rPr>
          <w:sz w:val="22"/>
          <w:szCs w:val="22"/>
        </w:rPr>
        <w:t xml:space="preserve">ihrer </w:t>
      </w:r>
      <w:r>
        <w:rPr>
          <w:sz w:val="22"/>
          <w:szCs w:val="22"/>
        </w:rPr>
        <w:t xml:space="preserve">täglichen Arbeit </w:t>
      </w:r>
      <w:r w:rsidR="00AF0097">
        <w:rPr>
          <w:sz w:val="22"/>
          <w:szCs w:val="22"/>
        </w:rPr>
        <w:t xml:space="preserve">gemeinsam </w:t>
      </w:r>
      <w:r>
        <w:rPr>
          <w:sz w:val="22"/>
          <w:szCs w:val="22"/>
        </w:rPr>
        <w:t xml:space="preserve">diskutieren. </w:t>
      </w:r>
      <w:r w:rsidR="004E5E64">
        <w:rPr>
          <w:sz w:val="22"/>
          <w:szCs w:val="22"/>
        </w:rPr>
        <w:t xml:space="preserve">Wichtige </w:t>
      </w:r>
      <w:r>
        <w:rPr>
          <w:sz w:val="22"/>
          <w:szCs w:val="22"/>
        </w:rPr>
        <w:t xml:space="preserve">Themen dabei </w:t>
      </w:r>
      <w:r w:rsidR="004E5E64">
        <w:rPr>
          <w:sz w:val="22"/>
          <w:szCs w:val="22"/>
        </w:rPr>
        <w:t xml:space="preserve">waren der </w:t>
      </w:r>
      <w:r w:rsidR="00BF24DF">
        <w:rPr>
          <w:sz w:val="22"/>
          <w:szCs w:val="22"/>
        </w:rPr>
        <w:t>Einsatz kü</w:t>
      </w:r>
      <w:r w:rsidR="00957ECC">
        <w:rPr>
          <w:sz w:val="22"/>
          <w:szCs w:val="22"/>
        </w:rPr>
        <w:t>nstliche</w:t>
      </w:r>
      <w:r w:rsidR="00BF24DF">
        <w:rPr>
          <w:sz w:val="22"/>
          <w:szCs w:val="22"/>
        </w:rPr>
        <w:t>r</w:t>
      </w:r>
      <w:r w:rsidR="00957ECC">
        <w:rPr>
          <w:sz w:val="22"/>
          <w:szCs w:val="22"/>
        </w:rPr>
        <w:t xml:space="preserve"> Intelligenz</w:t>
      </w:r>
      <w:r w:rsidR="00BF24DF">
        <w:rPr>
          <w:sz w:val="22"/>
          <w:szCs w:val="22"/>
        </w:rPr>
        <w:t>, elektronische GMP-Archive, Digitalisierung in der Zell- und Gentherapie, digitale Zwillinge in der Prozesscharakterisierung, Daten</w:t>
      </w:r>
      <w:r w:rsidR="004E5E64">
        <w:rPr>
          <w:sz w:val="22"/>
          <w:szCs w:val="22"/>
        </w:rPr>
        <w:t>bereitstellung und -</w:t>
      </w:r>
      <w:r w:rsidR="00BF24DF">
        <w:rPr>
          <w:sz w:val="22"/>
          <w:szCs w:val="22"/>
        </w:rPr>
        <w:t xml:space="preserve">analyse </w:t>
      </w:r>
      <w:r w:rsidR="004E5E64">
        <w:rPr>
          <w:sz w:val="22"/>
          <w:szCs w:val="22"/>
        </w:rPr>
        <w:t xml:space="preserve">sowie </w:t>
      </w:r>
      <w:r w:rsidR="00BF24DF">
        <w:rPr>
          <w:sz w:val="22"/>
          <w:szCs w:val="22"/>
        </w:rPr>
        <w:t xml:space="preserve">Integration des </w:t>
      </w:r>
      <w:proofErr w:type="spellStart"/>
      <w:r w:rsidR="00BF24DF">
        <w:rPr>
          <w:sz w:val="22"/>
          <w:szCs w:val="22"/>
        </w:rPr>
        <w:t>Shopfloors</w:t>
      </w:r>
      <w:proofErr w:type="spellEnd"/>
      <w:r w:rsidR="00BF24DF">
        <w:rPr>
          <w:sz w:val="22"/>
          <w:szCs w:val="22"/>
        </w:rPr>
        <w:t>.</w:t>
      </w:r>
    </w:p>
    <w:p w14:paraId="776B9CBC" w14:textId="6B1E095E" w:rsidR="00A10DD1" w:rsidRDefault="00A10DD1" w:rsidP="00002099">
      <w:pPr>
        <w:spacing w:line="276" w:lineRule="auto"/>
        <w:rPr>
          <w:sz w:val="22"/>
          <w:szCs w:val="22"/>
        </w:rPr>
      </w:pPr>
    </w:p>
    <w:p w14:paraId="7A5A4E29" w14:textId="4D9F9FE9" w:rsidR="009F0085" w:rsidRDefault="009F0085" w:rsidP="00002099">
      <w:pPr>
        <w:spacing w:line="276" w:lineRule="auto"/>
        <w:rPr>
          <w:sz w:val="22"/>
          <w:szCs w:val="22"/>
        </w:rPr>
      </w:pPr>
      <w:r w:rsidRPr="009F0085">
        <w:rPr>
          <w:sz w:val="22"/>
          <w:szCs w:val="22"/>
        </w:rPr>
        <w:t>„Das große Interesse an dieser Pharma-Veranstaltung</w:t>
      </w:r>
      <w:r w:rsidR="00254BBE">
        <w:rPr>
          <w:sz w:val="22"/>
          <w:szCs w:val="22"/>
        </w:rPr>
        <w:t xml:space="preserve">, das sich in der </w:t>
      </w:r>
      <w:r w:rsidR="00150A04">
        <w:rPr>
          <w:sz w:val="22"/>
          <w:szCs w:val="22"/>
        </w:rPr>
        <w:t xml:space="preserve">sehr </w:t>
      </w:r>
      <w:r w:rsidR="00254BBE">
        <w:rPr>
          <w:sz w:val="22"/>
          <w:szCs w:val="22"/>
        </w:rPr>
        <w:t xml:space="preserve">hohen </w:t>
      </w:r>
      <w:r w:rsidRPr="009F0085">
        <w:rPr>
          <w:sz w:val="22"/>
          <w:szCs w:val="22"/>
        </w:rPr>
        <w:t xml:space="preserve">Anzahl </w:t>
      </w:r>
      <w:r w:rsidR="00A11B14">
        <w:rPr>
          <w:sz w:val="22"/>
          <w:szCs w:val="22"/>
        </w:rPr>
        <w:t>der</w:t>
      </w:r>
      <w:r w:rsidR="00AF0097">
        <w:rPr>
          <w:sz w:val="22"/>
          <w:szCs w:val="22"/>
        </w:rPr>
        <w:t xml:space="preserve"> </w:t>
      </w:r>
      <w:r w:rsidRPr="009F0085">
        <w:rPr>
          <w:sz w:val="22"/>
          <w:szCs w:val="22"/>
        </w:rPr>
        <w:t xml:space="preserve">Registrierungen von Arzneimittelherstellern auf der ganzen Welt </w:t>
      </w:r>
      <w:r w:rsidR="00254BBE">
        <w:rPr>
          <w:sz w:val="22"/>
          <w:szCs w:val="22"/>
        </w:rPr>
        <w:t xml:space="preserve">widerspiegelt, </w:t>
      </w:r>
      <w:r w:rsidRPr="009F0085">
        <w:rPr>
          <w:sz w:val="22"/>
          <w:szCs w:val="22"/>
        </w:rPr>
        <w:t>ha</w:t>
      </w:r>
      <w:r w:rsidR="00BD0860">
        <w:rPr>
          <w:sz w:val="22"/>
          <w:szCs w:val="22"/>
        </w:rPr>
        <w:t>t</w:t>
      </w:r>
      <w:r w:rsidRPr="009F0085">
        <w:rPr>
          <w:sz w:val="22"/>
          <w:szCs w:val="22"/>
        </w:rPr>
        <w:t xml:space="preserve"> unsere Erwartungen übertroffen</w:t>
      </w:r>
      <w:r w:rsidR="00AF0097">
        <w:rPr>
          <w:sz w:val="22"/>
          <w:szCs w:val="22"/>
        </w:rPr>
        <w:t xml:space="preserve">!“, zeigt sich auch </w:t>
      </w:r>
      <w:r w:rsidRPr="009F0085">
        <w:rPr>
          <w:sz w:val="22"/>
          <w:szCs w:val="22"/>
        </w:rPr>
        <w:t>Jörn Gossé, CEO</w:t>
      </w:r>
      <w:r w:rsidR="00254BBE">
        <w:rPr>
          <w:sz w:val="22"/>
          <w:szCs w:val="22"/>
        </w:rPr>
        <w:t xml:space="preserve"> des</w:t>
      </w:r>
      <w:r w:rsidR="00254BBE" w:rsidRPr="009F0085">
        <w:rPr>
          <w:sz w:val="22"/>
          <w:szCs w:val="22"/>
        </w:rPr>
        <w:t xml:space="preserve"> </w:t>
      </w:r>
      <w:r w:rsidRPr="009F0085">
        <w:rPr>
          <w:sz w:val="22"/>
          <w:szCs w:val="22"/>
        </w:rPr>
        <w:t>Körber</w:t>
      </w:r>
      <w:r>
        <w:rPr>
          <w:sz w:val="22"/>
          <w:szCs w:val="22"/>
        </w:rPr>
        <w:t>-Geschäftsfeld</w:t>
      </w:r>
      <w:r w:rsidR="00254BBE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proofErr w:type="spellStart"/>
      <w:r w:rsidRPr="009F0085">
        <w:rPr>
          <w:sz w:val="22"/>
          <w:szCs w:val="22"/>
        </w:rPr>
        <w:t>Pharma</w:t>
      </w:r>
      <w:proofErr w:type="spellEnd"/>
      <w:r w:rsidR="00150A04">
        <w:rPr>
          <w:sz w:val="22"/>
          <w:szCs w:val="22"/>
        </w:rPr>
        <w:t>, zufrieden</w:t>
      </w:r>
      <w:r w:rsidR="00AF0097">
        <w:rPr>
          <w:sz w:val="22"/>
          <w:szCs w:val="22"/>
        </w:rPr>
        <w:t>. „</w:t>
      </w:r>
      <w:r w:rsidR="00150A04">
        <w:rPr>
          <w:sz w:val="22"/>
          <w:szCs w:val="22"/>
        </w:rPr>
        <w:t>Durch das interaktive virtuelle Format der</w:t>
      </w:r>
      <w:r w:rsidR="00AF0097">
        <w:rPr>
          <w:sz w:val="22"/>
          <w:szCs w:val="22"/>
        </w:rPr>
        <w:t xml:space="preserve"> Connext </w:t>
      </w:r>
      <w:r w:rsidR="00150A04">
        <w:rPr>
          <w:sz w:val="22"/>
          <w:szCs w:val="22"/>
        </w:rPr>
        <w:t xml:space="preserve">konnten wir unserem eigenen Anspruch gerecht werden, </w:t>
      </w:r>
      <w:r w:rsidR="00AF0097">
        <w:rPr>
          <w:sz w:val="22"/>
          <w:szCs w:val="22"/>
        </w:rPr>
        <w:t>für die Teilnehmer</w:t>
      </w:r>
      <w:r w:rsidR="00150A04">
        <w:rPr>
          <w:sz w:val="22"/>
          <w:szCs w:val="22"/>
        </w:rPr>
        <w:t xml:space="preserve"> einen Unterschied in ihrer täglichen Arbeit zu machen.“</w:t>
      </w:r>
    </w:p>
    <w:p w14:paraId="35F7CBBA" w14:textId="77777777" w:rsidR="009F0085" w:rsidRDefault="009F0085" w:rsidP="00002099">
      <w:pPr>
        <w:spacing w:line="276" w:lineRule="auto"/>
        <w:rPr>
          <w:sz w:val="22"/>
          <w:szCs w:val="22"/>
        </w:rPr>
      </w:pPr>
    </w:p>
    <w:p w14:paraId="677690AF" w14:textId="5A623739" w:rsidR="009F0085" w:rsidRDefault="00E50AC8" w:rsidP="00B7301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Hier finden Interessierte e</w:t>
      </w:r>
      <w:r w:rsidR="007C1C87">
        <w:rPr>
          <w:sz w:val="22"/>
          <w:szCs w:val="22"/>
        </w:rPr>
        <w:t xml:space="preserve">in </w:t>
      </w:r>
      <w:hyperlink r:id="rId11" w:history="1">
        <w:r w:rsidR="004D048E" w:rsidRPr="00BD0860">
          <w:rPr>
            <w:rStyle w:val="Hyperlink"/>
            <w:sz w:val="22"/>
            <w:szCs w:val="22"/>
          </w:rPr>
          <w:t>Highlight-Video</w:t>
        </w:r>
        <w:r w:rsidR="00254BBE" w:rsidRPr="00BD0860">
          <w:rPr>
            <w:rStyle w:val="Hyperlink"/>
            <w:sz w:val="22"/>
            <w:szCs w:val="22"/>
          </w:rPr>
          <w:t xml:space="preserve"> </w:t>
        </w:r>
        <w:r w:rsidRPr="00BD0860">
          <w:rPr>
            <w:rStyle w:val="Hyperlink"/>
            <w:sz w:val="22"/>
            <w:szCs w:val="22"/>
          </w:rPr>
          <w:t>von der Connext</w:t>
        </w:r>
      </w:hyperlink>
      <w:r>
        <w:rPr>
          <w:sz w:val="22"/>
          <w:szCs w:val="22"/>
        </w:rPr>
        <w:t>.</w:t>
      </w:r>
    </w:p>
    <w:p w14:paraId="1A71783E" w14:textId="77777777" w:rsidR="009F0085" w:rsidRDefault="009F0085" w:rsidP="00B73011">
      <w:pPr>
        <w:spacing w:line="276" w:lineRule="auto"/>
        <w:rPr>
          <w:sz w:val="22"/>
          <w:szCs w:val="22"/>
        </w:rPr>
      </w:pPr>
    </w:p>
    <w:p w14:paraId="264C9790" w14:textId="139FF1D3" w:rsidR="00AD790A" w:rsidRDefault="00C109A2" w:rsidP="00EA7FA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Foto</w:t>
      </w:r>
    </w:p>
    <w:p w14:paraId="4C895DC7" w14:textId="63B9D274" w:rsidR="004E5E04" w:rsidRPr="00F148C9" w:rsidRDefault="00D672D2" w:rsidP="00EA7FA1">
      <w:pPr>
        <w:spacing w:line="276" w:lineRule="auto"/>
        <w:rPr>
          <w:sz w:val="22"/>
          <w:szCs w:val="22"/>
        </w:rPr>
      </w:pPr>
      <w:r w:rsidRPr="00F95A0C">
        <w:rPr>
          <w:noProof/>
          <w:sz w:val="22"/>
          <w:szCs w:val="22"/>
        </w:rPr>
        <w:drawing>
          <wp:inline distT="0" distB="0" distL="0" distR="0" wp14:anchorId="6ACB9C3B" wp14:editId="20357973">
            <wp:extent cx="5043052" cy="2311400"/>
            <wp:effectExtent l="0" t="0" r="5715" b="0"/>
            <wp:docPr id="5" name="Picture 5" descr="C:\Users\jan_endler\Desktop\3_Screenshots (Kopien)\Tag 1\Auswahl für Posting Tag 1(Kopien)\2_2021-03-02_14-11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_endler\Desktop\3_Screenshots (Kopien)\Tag 1\Auswahl für Posting Tag 1(Kopien)\2_2021-03-02_14-11-3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129" cy="232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1BA22" w14:textId="0A15CEF6" w:rsidR="00D672D2" w:rsidRPr="00D672D2" w:rsidRDefault="00D672D2" w:rsidP="00D672D2">
      <w:pPr>
        <w:spacing w:line="276" w:lineRule="auto"/>
        <w:rPr>
          <w:sz w:val="22"/>
          <w:szCs w:val="22"/>
        </w:rPr>
      </w:pPr>
      <w:r w:rsidRPr="00355514">
        <w:rPr>
          <w:sz w:val="22"/>
          <w:szCs w:val="22"/>
        </w:rPr>
        <w:t>Jens Woehlbier, Chief Executive Officer (CEO) Software</w:t>
      </w:r>
      <w:r>
        <w:rPr>
          <w:sz w:val="22"/>
          <w:szCs w:val="22"/>
        </w:rPr>
        <w:t xml:space="preserve">, </w:t>
      </w:r>
      <w:r w:rsidRPr="00355514">
        <w:rPr>
          <w:sz w:val="22"/>
          <w:szCs w:val="22"/>
        </w:rPr>
        <w:t xml:space="preserve">Körber-Geschäftsfeld </w:t>
      </w:r>
      <w:proofErr w:type="spellStart"/>
      <w:r w:rsidRPr="00355514"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bei der Eröffnung der Connext – The </w:t>
      </w:r>
      <w:proofErr w:type="spellStart"/>
      <w:r w:rsidRPr="00D672D2">
        <w:rPr>
          <w:sz w:val="22"/>
          <w:szCs w:val="22"/>
        </w:rPr>
        <w:t>Pharma</w:t>
      </w:r>
      <w:proofErr w:type="spellEnd"/>
      <w:r w:rsidRPr="00D672D2">
        <w:rPr>
          <w:sz w:val="22"/>
          <w:szCs w:val="22"/>
        </w:rPr>
        <w:t xml:space="preserve"> Software </w:t>
      </w:r>
      <w:proofErr w:type="spellStart"/>
      <w:r w:rsidRPr="00D672D2">
        <w:rPr>
          <w:sz w:val="22"/>
          <w:szCs w:val="22"/>
        </w:rPr>
        <w:t>Summit</w:t>
      </w:r>
      <w:proofErr w:type="spellEnd"/>
      <w:r w:rsidRPr="00D672D2">
        <w:rPr>
          <w:sz w:val="22"/>
          <w:szCs w:val="22"/>
        </w:rPr>
        <w:t xml:space="preserve"> </w:t>
      </w:r>
      <w:proofErr w:type="spellStart"/>
      <w:r w:rsidRPr="00D672D2">
        <w:rPr>
          <w:sz w:val="22"/>
          <w:szCs w:val="22"/>
        </w:rPr>
        <w:t>by</w:t>
      </w:r>
      <w:proofErr w:type="spellEnd"/>
      <w:r w:rsidRPr="00D672D2">
        <w:rPr>
          <w:sz w:val="22"/>
          <w:szCs w:val="22"/>
        </w:rPr>
        <w:t xml:space="preserve"> </w:t>
      </w:r>
      <w:proofErr w:type="spellStart"/>
      <w:r w:rsidRPr="00D672D2">
        <w:rPr>
          <w:sz w:val="22"/>
          <w:szCs w:val="22"/>
        </w:rPr>
        <w:t>Werum</w:t>
      </w:r>
      <w:proofErr w:type="spellEnd"/>
      <w:r w:rsidRPr="00D672D2">
        <w:rPr>
          <w:sz w:val="22"/>
          <w:szCs w:val="22"/>
        </w:rPr>
        <w:t xml:space="preserve"> Solutions</w:t>
      </w:r>
    </w:p>
    <w:p w14:paraId="635F4375" w14:textId="7E86DEFC" w:rsidR="00AD790A" w:rsidRDefault="00AD790A" w:rsidP="00AD790A">
      <w:pPr>
        <w:spacing w:line="276" w:lineRule="auto"/>
        <w:rPr>
          <w:sz w:val="22"/>
          <w:szCs w:val="22"/>
        </w:rPr>
      </w:pPr>
    </w:p>
    <w:p w14:paraId="23A48C81" w14:textId="4AA591FB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7AAEE4B6" w14:textId="77777777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6DCC603C" w14:textId="5A464234" w:rsidR="00291323" w:rsidRPr="008F4AFF" w:rsidRDefault="00291323" w:rsidP="002C5AE1">
      <w:pPr>
        <w:spacing w:line="280" w:lineRule="exact"/>
        <w:rPr>
          <w:sz w:val="22"/>
          <w:szCs w:val="22"/>
        </w:rPr>
      </w:pPr>
      <w:r w:rsidRPr="008F4AFF">
        <w:rPr>
          <w:sz w:val="22"/>
          <w:szCs w:val="22"/>
        </w:rPr>
        <w:t xml:space="preserve">Im Körber-Geschäftsfeld </w:t>
      </w:r>
      <w:proofErr w:type="spellStart"/>
      <w:r w:rsidRPr="008F4AFF">
        <w:rPr>
          <w:sz w:val="22"/>
          <w:szCs w:val="22"/>
        </w:rPr>
        <w:t>Pharma</w:t>
      </w:r>
      <w:proofErr w:type="spellEnd"/>
      <w:r w:rsidRPr="008F4AFF">
        <w:rPr>
          <w:sz w:val="22"/>
          <w:szCs w:val="22"/>
        </w:rPr>
        <w:t xml:space="preserve">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</w:t>
      </w:r>
      <w:r w:rsidR="002C5AE1" w:rsidRPr="008F4AFF">
        <w:rPr>
          <w:sz w:val="22"/>
          <w:szCs w:val="22"/>
        </w:rPr>
        <w:t xml:space="preserve">Das </w:t>
      </w:r>
      <w:r w:rsidRPr="008F4AFF">
        <w:rPr>
          <w:sz w:val="22"/>
          <w:szCs w:val="22"/>
        </w:rPr>
        <w:t xml:space="preserve">Softwareprodukt </w:t>
      </w:r>
      <w:proofErr w:type="spellStart"/>
      <w:r w:rsidRPr="008F4AFF">
        <w:rPr>
          <w:sz w:val="22"/>
          <w:szCs w:val="22"/>
        </w:rPr>
        <w:t>Werum</w:t>
      </w:r>
      <w:proofErr w:type="spellEnd"/>
      <w:r w:rsidRPr="008F4AFF">
        <w:rPr>
          <w:sz w:val="22"/>
          <w:szCs w:val="22"/>
        </w:rPr>
        <w:t xml:space="preserve"> PAS-X MES </w:t>
      </w:r>
      <w:r w:rsidR="002C5AE1" w:rsidRPr="008F4AFF">
        <w:rPr>
          <w:sz w:val="22"/>
          <w:szCs w:val="22"/>
        </w:rPr>
        <w:t xml:space="preserve">ist </w:t>
      </w:r>
      <w:r w:rsidRPr="008F4AFF">
        <w:rPr>
          <w:sz w:val="22"/>
          <w:szCs w:val="22"/>
        </w:rPr>
        <w:t xml:space="preserve">das weltweit führende Manufacturing </w:t>
      </w:r>
      <w:proofErr w:type="spellStart"/>
      <w:r w:rsidRPr="008F4AFF">
        <w:rPr>
          <w:sz w:val="22"/>
          <w:szCs w:val="22"/>
        </w:rPr>
        <w:t>Execution</w:t>
      </w:r>
      <w:proofErr w:type="spellEnd"/>
      <w:r w:rsidRPr="008F4AFF">
        <w:rPr>
          <w:sz w:val="22"/>
          <w:szCs w:val="22"/>
        </w:rPr>
        <w:t xml:space="preserve"> System für die Pharma- und Biotechindustrie. Unsere Datenanalyse- und KI-Lösungen beschleunigen die Kommerzialisierung von Produkten und decken verborgene </w:t>
      </w:r>
      <w:r w:rsidR="002C5AE1" w:rsidRPr="008F4AFF">
        <w:rPr>
          <w:sz w:val="22"/>
          <w:szCs w:val="22"/>
        </w:rPr>
        <w:t>Unternehmens</w:t>
      </w:r>
      <w:r w:rsidRPr="008F4AFF">
        <w:rPr>
          <w:sz w:val="22"/>
          <w:szCs w:val="22"/>
        </w:rPr>
        <w:t>werte auf.</w:t>
      </w:r>
    </w:p>
    <w:p w14:paraId="2E5BB866" w14:textId="77777777" w:rsidR="000966CF" w:rsidRPr="00296A56" w:rsidRDefault="00427003" w:rsidP="000966CF">
      <w:pPr>
        <w:rPr>
          <w:sz w:val="22"/>
          <w:szCs w:val="22"/>
        </w:rPr>
      </w:pPr>
      <w:hyperlink r:id="rId13" w:history="1">
        <w:r w:rsidR="005A4F2A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</w:t>
      </w:r>
    </w:p>
    <w:p w14:paraId="4F2DFCDC" w14:textId="77777777" w:rsidR="000966CF" w:rsidRPr="00296A56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Dirk Ebbecke</w:t>
      </w:r>
    </w:p>
    <w:p w14:paraId="38EB151C" w14:textId="77777777" w:rsidR="00042617" w:rsidRPr="008451E3" w:rsidRDefault="00042617" w:rsidP="00042617">
      <w:pPr>
        <w:jc w:val="both"/>
        <w:rPr>
          <w:sz w:val="22"/>
          <w:szCs w:val="22"/>
          <w:lang w:val="en-US"/>
        </w:rPr>
      </w:pPr>
      <w:proofErr w:type="spellStart"/>
      <w:r w:rsidRPr="008451E3">
        <w:rPr>
          <w:sz w:val="22"/>
          <w:szCs w:val="22"/>
          <w:lang w:val="en-US"/>
        </w:rPr>
        <w:t>Körber</w:t>
      </w:r>
      <w:proofErr w:type="spellEnd"/>
      <w:r w:rsidRPr="008451E3">
        <w:rPr>
          <w:sz w:val="22"/>
          <w:szCs w:val="22"/>
          <w:lang w:val="en-US"/>
        </w:rPr>
        <w:t xml:space="preserve"> Pharma Software</w:t>
      </w:r>
    </w:p>
    <w:p w14:paraId="2D95A4EC" w14:textId="77777777" w:rsidR="00042617" w:rsidRPr="004E32C2" w:rsidRDefault="00042617" w:rsidP="00042617">
      <w:pPr>
        <w:jc w:val="both"/>
        <w:rPr>
          <w:sz w:val="22"/>
          <w:szCs w:val="22"/>
          <w:lang w:val="en-US"/>
        </w:rPr>
      </w:pPr>
      <w:r w:rsidRPr="004E32C2">
        <w:rPr>
          <w:sz w:val="22"/>
          <w:szCs w:val="22"/>
          <w:lang w:val="en-US"/>
        </w:rPr>
        <w:t>Head of Global Marketing &amp; Communications</w:t>
      </w:r>
    </w:p>
    <w:p w14:paraId="60E4ABBA" w14:textId="77777777" w:rsidR="00042617" w:rsidRPr="008451E3" w:rsidRDefault="00042617" w:rsidP="00042617">
      <w:pPr>
        <w:jc w:val="both"/>
        <w:rPr>
          <w:sz w:val="22"/>
          <w:szCs w:val="22"/>
        </w:rPr>
      </w:pPr>
      <w:proofErr w:type="spellStart"/>
      <w:r w:rsidRPr="008451E3">
        <w:rPr>
          <w:sz w:val="22"/>
          <w:szCs w:val="22"/>
        </w:rPr>
        <w:lastRenderedPageBreak/>
        <w:t>Werum</w:t>
      </w:r>
      <w:proofErr w:type="spellEnd"/>
      <w:r w:rsidRPr="008451E3">
        <w:rPr>
          <w:sz w:val="22"/>
          <w:szCs w:val="22"/>
        </w:rPr>
        <w:t xml:space="preserve"> IT Solutions GmbH</w:t>
      </w:r>
    </w:p>
    <w:p w14:paraId="3F9CEF0A" w14:textId="77777777" w:rsidR="00042617" w:rsidRPr="004B7F3E" w:rsidRDefault="00042617" w:rsidP="00042617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-0</w:t>
      </w:r>
    </w:p>
    <w:p w14:paraId="2679601A" w14:textId="64AE13A6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</w:t>
      </w:r>
      <w:r w:rsidR="00975C97">
        <w:rPr>
          <w:sz w:val="22"/>
          <w:szCs w:val="22"/>
        </w:rPr>
        <w:t>koerber-pharma</w:t>
      </w:r>
      <w:r>
        <w:rPr>
          <w:sz w:val="22"/>
          <w:szCs w:val="22"/>
        </w:rPr>
        <w:t>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95981" w14:textId="77777777" w:rsidR="00C469F3" w:rsidRDefault="00C469F3">
      <w:r>
        <w:separator/>
      </w:r>
    </w:p>
  </w:endnote>
  <w:endnote w:type="continuationSeparator" w:id="0">
    <w:p w14:paraId="3134BF59" w14:textId="77777777" w:rsidR="00C469F3" w:rsidRDefault="00C4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0F234863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427003">
      <w:rPr>
        <w:rStyle w:val="PageNumber"/>
        <w:sz w:val="16"/>
        <w:szCs w:val="16"/>
      </w:rPr>
      <w:t>3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67436" w14:textId="77777777" w:rsidR="00C469F3" w:rsidRDefault="00C469F3">
      <w:r>
        <w:separator/>
      </w:r>
    </w:p>
  </w:footnote>
  <w:footnote w:type="continuationSeparator" w:id="0">
    <w:p w14:paraId="6B7A7473" w14:textId="77777777" w:rsidR="00C469F3" w:rsidRDefault="00C4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5E93"/>
    <w:multiLevelType w:val="hybridMultilevel"/>
    <w:tmpl w:val="FED60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E2494"/>
    <w:multiLevelType w:val="hybridMultilevel"/>
    <w:tmpl w:val="FD02C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02099"/>
    <w:rsid w:val="000119B9"/>
    <w:rsid w:val="000123DC"/>
    <w:rsid w:val="000127C0"/>
    <w:rsid w:val="00025A5E"/>
    <w:rsid w:val="00042617"/>
    <w:rsid w:val="00044325"/>
    <w:rsid w:val="00044E0C"/>
    <w:rsid w:val="000501EE"/>
    <w:rsid w:val="00052F47"/>
    <w:rsid w:val="00061215"/>
    <w:rsid w:val="0007065A"/>
    <w:rsid w:val="00070F97"/>
    <w:rsid w:val="00086C24"/>
    <w:rsid w:val="00092EDF"/>
    <w:rsid w:val="000939CC"/>
    <w:rsid w:val="000966CF"/>
    <w:rsid w:val="00096DF2"/>
    <w:rsid w:val="00097702"/>
    <w:rsid w:val="000A5CE4"/>
    <w:rsid w:val="000B01EE"/>
    <w:rsid w:val="000B09DB"/>
    <w:rsid w:val="000B585B"/>
    <w:rsid w:val="000C3C7E"/>
    <w:rsid w:val="000D382C"/>
    <w:rsid w:val="000E1C24"/>
    <w:rsid w:val="000E3F60"/>
    <w:rsid w:val="000E6AD9"/>
    <w:rsid w:val="000E6CDE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50A04"/>
    <w:rsid w:val="001559CE"/>
    <w:rsid w:val="00163984"/>
    <w:rsid w:val="00173D63"/>
    <w:rsid w:val="001760B4"/>
    <w:rsid w:val="00176EC2"/>
    <w:rsid w:val="0018213A"/>
    <w:rsid w:val="00194CF7"/>
    <w:rsid w:val="001B1F3F"/>
    <w:rsid w:val="001C7865"/>
    <w:rsid w:val="001D05DB"/>
    <w:rsid w:val="001D2AB3"/>
    <w:rsid w:val="001D3146"/>
    <w:rsid w:val="001D5D61"/>
    <w:rsid w:val="001E4822"/>
    <w:rsid w:val="001F0A3D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20E9"/>
    <w:rsid w:val="002228D1"/>
    <w:rsid w:val="00224B07"/>
    <w:rsid w:val="00225B4C"/>
    <w:rsid w:val="00225B87"/>
    <w:rsid w:val="00227726"/>
    <w:rsid w:val="00237D0E"/>
    <w:rsid w:val="00241DD5"/>
    <w:rsid w:val="0024425A"/>
    <w:rsid w:val="002518D3"/>
    <w:rsid w:val="00251B0F"/>
    <w:rsid w:val="00252B89"/>
    <w:rsid w:val="00253260"/>
    <w:rsid w:val="00254BBE"/>
    <w:rsid w:val="002551EB"/>
    <w:rsid w:val="00291323"/>
    <w:rsid w:val="00296A56"/>
    <w:rsid w:val="002A14D0"/>
    <w:rsid w:val="002B4B13"/>
    <w:rsid w:val="002C4B8E"/>
    <w:rsid w:val="002C5AE1"/>
    <w:rsid w:val="002E3589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54E69"/>
    <w:rsid w:val="00355514"/>
    <w:rsid w:val="0035566F"/>
    <w:rsid w:val="003631C6"/>
    <w:rsid w:val="00367F03"/>
    <w:rsid w:val="003750D6"/>
    <w:rsid w:val="00377648"/>
    <w:rsid w:val="00393CA5"/>
    <w:rsid w:val="00394622"/>
    <w:rsid w:val="003A6817"/>
    <w:rsid w:val="003B3CAC"/>
    <w:rsid w:val="003B6AE1"/>
    <w:rsid w:val="003C4423"/>
    <w:rsid w:val="003C54C0"/>
    <w:rsid w:val="003D15E7"/>
    <w:rsid w:val="003D23C8"/>
    <w:rsid w:val="004004D6"/>
    <w:rsid w:val="00401BCF"/>
    <w:rsid w:val="00407303"/>
    <w:rsid w:val="00417F37"/>
    <w:rsid w:val="00421347"/>
    <w:rsid w:val="00425977"/>
    <w:rsid w:val="00427003"/>
    <w:rsid w:val="0042701E"/>
    <w:rsid w:val="00427B7F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F5"/>
    <w:rsid w:val="004B1C0F"/>
    <w:rsid w:val="004B708E"/>
    <w:rsid w:val="004C0577"/>
    <w:rsid w:val="004C3047"/>
    <w:rsid w:val="004D048E"/>
    <w:rsid w:val="004E5E04"/>
    <w:rsid w:val="004E5E64"/>
    <w:rsid w:val="004E6AF8"/>
    <w:rsid w:val="004E6F7F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91616"/>
    <w:rsid w:val="005A4F2A"/>
    <w:rsid w:val="005C20AB"/>
    <w:rsid w:val="005D27A1"/>
    <w:rsid w:val="005F29F1"/>
    <w:rsid w:val="00601509"/>
    <w:rsid w:val="00611AEC"/>
    <w:rsid w:val="00615216"/>
    <w:rsid w:val="00616B33"/>
    <w:rsid w:val="0062598D"/>
    <w:rsid w:val="00651240"/>
    <w:rsid w:val="00651828"/>
    <w:rsid w:val="00671E96"/>
    <w:rsid w:val="00676101"/>
    <w:rsid w:val="00680C92"/>
    <w:rsid w:val="00681C86"/>
    <w:rsid w:val="00686616"/>
    <w:rsid w:val="006915A5"/>
    <w:rsid w:val="006B01CD"/>
    <w:rsid w:val="006B72CC"/>
    <w:rsid w:val="006D4C7E"/>
    <w:rsid w:val="006D5FA4"/>
    <w:rsid w:val="006D7B47"/>
    <w:rsid w:val="00706AE5"/>
    <w:rsid w:val="00723605"/>
    <w:rsid w:val="00727EAC"/>
    <w:rsid w:val="00731EF3"/>
    <w:rsid w:val="00743CF5"/>
    <w:rsid w:val="007441AC"/>
    <w:rsid w:val="00744701"/>
    <w:rsid w:val="00745D64"/>
    <w:rsid w:val="007461B8"/>
    <w:rsid w:val="0075037D"/>
    <w:rsid w:val="00752275"/>
    <w:rsid w:val="007538FA"/>
    <w:rsid w:val="00754E50"/>
    <w:rsid w:val="00756165"/>
    <w:rsid w:val="00761ADB"/>
    <w:rsid w:val="00763B5C"/>
    <w:rsid w:val="00770ECF"/>
    <w:rsid w:val="00784F56"/>
    <w:rsid w:val="00795266"/>
    <w:rsid w:val="007A2055"/>
    <w:rsid w:val="007A72E9"/>
    <w:rsid w:val="007A75ED"/>
    <w:rsid w:val="007B4C3C"/>
    <w:rsid w:val="007C1C87"/>
    <w:rsid w:val="007C610B"/>
    <w:rsid w:val="007E3285"/>
    <w:rsid w:val="00802607"/>
    <w:rsid w:val="00804B35"/>
    <w:rsid w:val="0083354B"/>
    <w:rsid w:val="00837DB3"/>
    <w:rsid w:val="008538B8"/>
    <w:rsid w:val="008552C2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50F6"/>
    <w:rsid w:val="008A5B4B"/>
    <w:rsid w:val="008B0A9B"/>
    <w:rsid w:val="008B5F55"/>
    <w:rsid w:val="008B6727"/>
    <w:rsid w:val="008C1C85"/>
    <w:rsid w:val="008C4915"/>
    <w:rsid w:val="008C7D73"/>
    <w:rsid w:val="008D19EE"/>
    <w:rsid w:val="008D3C5F"/>
    <w:rsid w:val="008F4AFF"/>
    <w:rsid w:val="009055E1"/>
    <w:rsid w:val="00923B23"/>
    <w:rsid w:val="009267CD"/>
    <w:rsid w:val="00932502"/>
    <w:rsid w:val="0093268B"/>
    <w:rsid w:val="009367B5"/>
    <w:rsid w:val="00946F6F"/>
    <w:rsid w:val="00947913"/>
    <w:rsid w:val="009564D8"/>
    <w:rsid w:val="00957ECC"/>
    <w:rsid w:val="0096257B"/>
    <w:rsid w:val="00965B96"/>
    <w:rsid w:val="009710CE"/>
    <w:rsid w:val="0097184A"/>
    <w:rsid w:val="00975C97"/>
    <w:rsid w:val="00975CED"/>
    <w:rsid w:val="00986B7A"/>
    <w:rsid w:val="009B440E"/>
    <w:rsid w:val="009C08C6"/>
    <w:rsid w:val="009C5B3D"/>
    <w:rsid w:val="009D1D1B"/>
    <w:rsid w:val="009D4417"/>
    <w:rsid w:val="009D4A6F"/>
    <w:rsid w:val="009E097B"/>
    <w:rsid w:val="009E432F"/>
    <w:rsid w:val="009F0085"/>
    <w:rsid w:val="009F1350"/>
    <w:rsid w:val="009F2992"/>
    <w:rsid w:val="00A01132"/>
    <w:rsid w:val="00A01DE1"/>
    <w:rsid w:val="00A10DD1"/>
    <w:rsid w:val="00A11B14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2B66"/>
    <w:rsid w:val="00A74CE1"/>
    <w:rsid w:val="00A840E6"/>
    <w:rsid w:val="00A858AA"/>
    <w:rsid w:val="00A93709"/>
    <w:rsid w:val="00A93C8F"/>
    <w:rsid w:val="00A9568D"/>
    <w:rsid w:val="00AA2C5E"/>
    <w:rsid w:val="00AA62C7"/>
    <w:rsid w:val="00AC17CE"/>
    <w:rsid w:val="00AD243F"/>
    <w:rsid w:val="00AD3F83"/>
    <w:rsid w:val="00AD70F8"/>
    <w:rsid w:val="00AD790A"/>
    <w:rsid w:val="00AE165A"/>
    <w:rsid w:val="00AE5A61"/>
    <w:rsid w:val="00AE7A09"/>
    <w:rsid w:val="00AF0097"/>
    <w:rsid w:val="00AF4BC8"/>
    <w:rsid w:val="00AF599D"/>
    <w:rsid w:val="00B0774E"/>
    <w:rsid w:val="00B1218E"/>
    <w:rsid w:val="00B24FF3"/>
    <w:rsid w:val="00B27821"/>
    <w:rsid w:val="00B3027B"/>
    <w:rsid w:val="00B350E8"/>
    <w:rsid w:val="00B42276"/>
    <w:rsid w:val="00B57771"/>
    <w:rsid w:val="00B65E81"/>
    <w:rsid w:val="00B72819"/>
    <w:rsid w:val="00B73011"/>
    <w:rsid w:val="00B7770B"/>
    <w:rsid w:val="00B9277C"/>
    <w:rsid w:val="00B95B72"/>
    <w:rsid w:val="00B97215"/>
    <w:rsid w:val="00BA6564"/>
    <w:rsid w:val="00BB3C58"/>
    <w:rsid w:val="00BC2B8E"/>
    <w:rsid w:val="00BD0860"/>
    <w:rsid w:val="00BD7561"/>
    <w:rsid w:val="00BF24DF"/>
    <w:rsid w:val="00BF76D7"/>
    <w:rsid w:val="00C001EC"/>
    <w:rsid w:val="00C01284"/>
    <w:rsid w:val="00C05BB3"/>
    <w:rsid w:val="00C06E7E"/>
    <w:rsid w:val="00C109A2"/>
    <w:rsid w:val="00C10C81"/>
    <w:rsid w:val="00C35759"/>
    <w:rsid w:val="00C37FAD"/>
    <w:rsid w:val="00C469F3"/>
    <w:rsid w:val="00C51928"/>
    <w:rsid w:val="00C777CC"/>
    <w:rsid w:val="00C8490E"/>
    <w:rsid w:val="00C914C7"/>
    <w:rsid w:val="00C93975"/>
    <w:rsid w:val="00CA1E09"/>
    <w:rsid w:val="00CA6FC7"/>
    <w:rsid w:val="00CB4F2F"/>
    <w:rsid w:val="00CB738C"/>
    <w:rsid w:val="00CC771F"/>
    <w:rsid w:val="00CF6837"/>
    <w:rsid w:val="00D043B7"/>
    <w:rsid w:val="00D10C7D"/>
    <w:rsid w:val="00D13525"/>
    <w:rsid w:val="00D32945"/>
    <w:rsid w:val="00D34A8A"/>
    <w:rsid w:val="00D46B62"/>
    <w:rsid w:val="00D55EB7"/>
    <w:rsid w:val="00D663B2"/>
    <w:rsid w:val="00D672D2"/>
    <w:rsid w:val="00D72498"/>
    <w:rsid w:val="00D724EA"/>
    <w:rsid w:val="00D7510D"/>
    <w:rsid w:val="00D75923"/>
    <w:rsid w:val="00D80237"/>
    <w:rsid w:val="00D83A39"/>
    <w:rsid w:val="00D87136"/>
    <w:rsid w:val="00D919F2"/>
    <w:rsid w:val="00D926A7"/>
    <w:rsid w:val="00DA4C69"/>
    <w:rsid w:val="00DB09F8"/>
    <w:rsid w:val="00DB6A9C"/>
    <w:rsid w:val="00DD05B6"/>
    <w:rsid w:val="00DE3ECD"/>
    <w:rsid w:val="00DF1E5C"/>
    <w:rsid w:val="00DF59D4"/>
    <w:rsid w:val="00E00BAC"/>
    <w:rsid w:val="00E12C7D"/>
    <w:rsid w:val="00E15B50"/>
    <w:rsid w:val="00E20A4D"/>
    <w:rsid w:val="00E2332C"/>
    <w:rsid w:val="00E23540"/>
    <w:rsid w:val="00E243E6"/>
    <w:rsid w:val="00E25ECC"/>
    <w:rsid w:val="00E3568A"/>
    <w:rsid w:val="00E40C17"/>
    <w:rsid w:val="00E4665C"/>
    <w:rsid w:val="00E50AC8"/>
    <w:rsid w:val="00E66F39"/>
    <w:rsid w:val="00E718F3"/>
    <w:rsid w:val="00E745B9"/>
    <w:rsid w:val="00E8033D"/>
    <w:rsid w:val="00E8197A"/>
    <w:rsid w:val="00E86ED1"/>
    <w:rsid w:val="00EA174F"/>
    <w:rsid w:val="00EA51C4"/>
    <w:rsid w:val="00EA7FA1"/>
    <w:rsid w:val="00EB3483"/>
    <w:rsid w:val="00EB4D3B"/>
    <w:rsid w:val="00ED020D"/>
    <w:rsid w:val="00ED08E7"/>
    <w:rsid w:val="00ED34CF"/>
    <w:rsid w:val="00ED4BEB"/>
    <w:rsid w:val="00EE7D03"/>
    <w:rsid w:val="00EF1F3E"/>
    <w:rsid w:val="00EF7B09"/>
    <w:rsid w:val="00F10216"/>
    <w:rsid w:val="00F133C9"/>
    <w:rsid w:val="00F138D9"/>
    <w:rsid w:val="00F148C9"/>
    <w:rsid w:val="00F32478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3063"/>
    <w:rsid w:val="00FA574D"/>
    <w:rsid w:val="00FB27E5"/>
    <w:rsid w:val="00FC0A81"/>
    <w:rsid w:val="00FC150A"/>
    <w:rsid w:val="00FD1568"/>
    <w:rsid w:val="00FD1660"/>
    <w:rsid w:val="00FD6634"/>
    <w:rsid w:val="00FD7776"/>
    <w:rsid w:val="00FE018C"/>
    <w:rsid w:val="00FE0B53"/>
    <w:rsid w:val="00FE5C2C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17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34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erber-pharma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kj7oGqMPhxg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FD063-102B-44F2-B9CF-CC08243B2AB9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2167959-5467-4e83-85d8-cfc378091f6f"/>
    <ds:schemaRef ds:uri="14802ed2-c8b2-47d6-ab30-d9443a59a4e5"/>
  </ds:schemaRefs>
</ds:datastoreItem>
</file>

<file path=customXml/itemProps4.xml><?xml version="1.0" encoding="utf-8"?>
<ds:datastoreItem xmlns:ds="http://schemas.openxmlformats.org/officeDocument/2006/customXml" ds:itemID="{F5B54EA2-C255-4137-85B3-E8CEAEEC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3</Pages>
  <Words>567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3</cp:revision>
  <cp:lastPrinted>2020-08-22T21:40:00Z</cp:lastPrinted>
  <dcterms:created xsi:type="dcterms:W3CDTF">2021-03-10T05:49:00Z</dcterms:created>
  <dcterms:modified xsi:type="dcterms:W3CDTF">2021-03-10T05:50:00Z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