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DC53" w14:textId="77777777" w:rsidR="004712E8" w:rsidRPr="00B7770B" w:rsidRDefault="004712E8" w:rsidP="004712E8">
      <w:pPr>
        <w:shd w:val="clear" w:color="auto" w:fill="FFFFFF"/>
        <w:spacing w:line="336" w:lineRule="auto"/>
        <w:rPr>
          <w:rFonts w:cs="Arial"/>
          <w:sz w:val="22"/>
          <w:szCs w:val="22"/>
        </w:rPr>
      </w:pPr>
    </w:p>
    <w:p w14:paraId="58D23205" w14:textId="77777777" w:rsidR="00B7770B" w:rsidRPr="00B7770B" w:rsidRDefault="00B7770B" w:rsidP="004712E8">
      <w:pPr>
        <w:shd w:val="clear" w:color="auto" w:fill="FFFFFF"/>
        <w:spacing w:line="336" w:lineRule="auto"/>
        <w:rPr>
          <w:rFonts w:cs="Arial"/>
          <w:sz w:val="22"/>
          <w:szCs w:val="22"/>
        </w:rPr>
      </w:pPr>
    </w:p>
    <w:p w14:paraId="12D5C9CD" w14:textId="77777777" w:rsidR="00B7770B" w:rsidRPr="00B7770B" w:rsidRDefault="00B7770B" w:rsidP="004712E8">
      <w:pPr>
        <w:shd w:val="clear" w:color="auto" w:fill="FFFFFF"/>
        <w:spacing w:line="336" w:lineRule="auto"/>
        <w:rPr>
          <w:rFonts w:cs="Arial"/>
          <w:sz w:val="22"/>
          <w:szCs w:val="22"/>
        </w:rPr>
      </w:pPr>
    </w:p>
    <w:p w14:paraId="2EAB8B1A" w14:textId="3301D00A" w:rsidR="0001703F" w:rsidRPr="00183C07" w:rsidRDefault="0001703F" w:rsidP="00491B47">
      <w:pPr>
        <w:pStyle w:val="Header"/>
        <w:spacing w:line="276" w:lineRule="auto"/>
        <w:rPr>
          <w:rFonts w:eastAsia="Times" w:cs="Times New Roman"/>
          <w:b/>
          <w:noProof w:val="0"/>
          <w:sz w:val="32"/>
          <w:szCs w:val="32"/>
        </w:rPr>
      </w:pPr>
      <w:r>
        <w:rPr>
          <w:b/>
          <w:sz w:val="32"/>
          <w:szCs w:val="32"/>
        </w:rPr>
        <w:t xml:space="preserve">Körber wins </w:t>
      </w:r>
      <w:r w:rsidR="00491B47" w:rsidRPr="00491B47">
        <w:rPr>
          <w:b/>
          <w:sz w:val="32"/>
          <w:szCs w:val="32"/>
        </w:rPr>
        <w:t>Europe Bioprocessing</w:t>
      </w:r>
      <w:r w:rsidR="00491B47">
        <w:rPr>
          <w:b/>
          <w:sz w:val="32"/>
          <w:szCs w:val="32"/>
        </w:rPr>
        <w:t xml:space="preserve"> </w:t>
      </w:r>
      <w:r w:rsidR="00491B47" w:rsidRPr="00491B47">
        <w:rPr>
          <w:b/>
          <w:sz w:val="32"/>
          <w:szCs w:val="32"/>
        </w:rPr>
        <w:t>Excellence Award</w:t>
      </w:r>
      <w:r w:rsidR="00491B47">
        <w:rPr>
          <w:b/>
          <w:sz w:val="32"/>
          <w:szCs w:val="32"/>
        </w:rPr>
        <w:t xml:space="preserve"> </w:t>
      </w:r>
      <w:r w:rsidR="00145F53">
        <w:rPr>
          <w:b/>
          <w:sz w:val="32"/>
          <w:szCs w:val="32"/>
        </w:rPr>
        <w:br/>
      </w:r>
      <w:r>
        <w:rPr>
          <w:b/>
          <w:sz w:val="32"/>
          <w:szCs w:val="32"/>
        </w:rPr>
        <w:t>f</w:t>
      </w:r>
      <w:r w:rsidR="00491B47">
        <w:rPr>
          <w:b/>
          <w:sz w:val="32"/>
          <w:szCs w:val="32"/>
        </w:rPr>
        <w:t>or its Werum PAS-X software</w:t>
      </w:r>
      <w:r w:rsidR="000504F2">
        <w:rPr>
          <w:b/>
          <w:sz w:val="32"/>
          <w:szCs w:val="32"/>
        </w:rPr>
        <w:t xml:space="preserve"> products</w:t>
      </w:r>
    </w:p>
    <w:p w14:paraId="06041ED1" w14:textId="77777777" w:rsidR="0001703F" w:rsidRPr="00EA7FA1" w:rsidRDefault="0001703F" w:rsidP="0001703F">
      <w:pPr>
        <w:spacing w:line="276" w:lineRule="auto"/>
        <w:rPr>
          <w:sz w:val="22"/>
          <w:szCs w:val="22"/>
        </w:rPr>
      </w:pPr>
    </w:p>
    <w:p w14:paraId="671EFE82" w14:textId="2C8BAAFD" w:rsidR="0001703F" w:rsidRPr="006853DE" w:rsidRDefault="0001703F" w:rsidP="00491B47">
      <w:pPr>
        <w:spacing w:line="276" w:lineRule="auto"/>
        <w:rPr>
          <w:b/>
          <w:sz w:val="22"/>
          <w:szCs w:val="22"/>
        </w:rPr>
      </w:pPr>
      <w:r>
        <w:rPr>
          <w:b/>
          <w:sz w:val="22"/>
          <w:szCs w:val="22"/>
        </w:rPr>
        <w:t xml:space="preserve">Lüneburg, Germany, </w:t>
      </w:r>
      <w:r w:rsidR="00145F53">
        <w:rPr>
          <w:b/>
          <w:sz w:val="22"/>
          <w:szCs w:val="22"/>
        </w:rPr>
        <w:t>28</w:t>
      </w:r>
      <w:r w:rsidR="00491B47">
        <w:rPr>
          <w:b/>
          <w:sz w:val="22"/>
          <w:szCs w:val="22"/>
        </w:rPr>
        <w:t xml:space="preserve"> October </w:t>
      </w:r>
      <w:r>
        <w:rPr>
          <w:b/>
          <w:sz w:val="22"/>
          <w:szCs w:val="22"/>
        </w:rPr>
        <w:t xml:space="preserve">2021. Körber, provider of the world’s leading Manufacturing Execution System (MES) for the pharma, biotech and cell &amp; gene therapy industries, </w:t>
      </w:r>
      <w:r w:rsidR="000504F2">
        <w:rPr>
          <w:b/>
          <w:sz w:val="22"/>
          <w:szCs w:val="22"/>
        </w:rPr>
        <w:t xml:space="preserve">is </w:t>
      </w:r>
      <w:r>
        <w:rPr>
          <w:b/>
          <w:sz w:val="22"/>
          <w:szCs w:val="22"/>
        </w:rPr>
        <w:t xml:space="preserve">honored for its </w:t>
      </w:r>
      <w:proofErr w:type="spellStart"/>
      <w:r>
        <w:rPr>
          <w:b/>
          <w:sz w:val="22"/>
          <w:szCs w:val="22"/>
        </w:rPr>
        <w:t>Werum</w:t>
      </w:r>
      <w:proofErr w:type="spellEnd"/>
      <w:r>
        <w:rPr>
          <w:b/>
          <w:sz w:val="22"/>
          <w:szCs w:val="22"/>
        </w:rPr>
        <w:t xml:space="preserve"> PAS-X </w:t>
      </w:r>
      <w:r w:rsidR="000504F2">
        <w:rPr>
          <w:b/>
          <w:sz w:val="22"/>
          <w:szCs w:val="22"/>
        </w:rPr>
        <w:t xml:space="preserve">software products </w:t>
      </w:r>
      <w:r w:rsidR="00491B47">
        <w:rPr>
          <w:b/>
          <w:sz w:val="22"/>
          <w:szCs w:val="22"/>
        </w:rPr>
        <w:t xml:space="preserve">with the </w:t>
      </w:r>
      <w:r w:rsidR="00491B47" w:rsidRPr="00491B47">
        <w:rPr>
          <w:b/>
          <w:sz w:val="22"/>
          <w:szCs w:val="22"/>
        </w:rPr>
        <w:t>Europe Bioprocessing</w:t>
      </w:r>
      <w:r w:rsidR="00491B47">
        <w:rPr>
          <w:b/>
          <w:sz w:val="22"/>
          <w:szCs w:val="22"/>
        </w:rPr>
        <w:t xml:space="preserve"> </w:t>
      </w:r>
      <w:r w:rsidR="00491B47" w:rsidRPr="00491B47">
        <w:rPr>
          <w:b/>
          <w:sz w:val="22"/>
          <w:szCs w:val="22"/>
        </w:rPr>
        <w:t>Excellence Award 2021</w:t>
      </w:r>
      <w:r w:rsidR="00491B47">
        <w:rPr>
          <w:b/>
          <w:sz w:val="22"/>
          <w:szCs w:val="22"/>
        </w:rPr>
        <w:t xml:space="preserve"> in the </w:t>
      </w:r>
      <w:r w:rsidR="00491B47" w:rsidRPr="00491B47">
        <w:rPr>
          <w:b/>
          <w:sz w:val="22"/>
          <w:szCs w:val="22"/>
        </w:rPr>
        <w:t>categor</w:t>
      </w:r>
      <w:r w:rsidR="00491B47">
        <w:rPr>
          <w:b/>
          <w:sz w:val="22"/>
          <w:szCs w:val="22"/>
        </w:rPr>
        <w:t>y “</w:t>
      </w:r>
      <w:r w:rsidR="00491B47" w:rsidRPr="00491B47">
        <w:rPr>
          <w:b/>
          <w:sz w:val="22"/>
          <w:szCs w:val="22"/>
        </w:rPr>
        <w:t>Best Bioprocessing Supplier Award: Software</w:t>
      </w:r>
      <w:r w:rsidR="00491B47">
        <w:rPr>
          <w:b/>
          <w:sz w:val="22"/>
          <w:szCs w:val="22"/>
        </w:rPr>
        <w:t>”.</w:t>
      </w:r>
    </w:p>
    <w:p w14:paraId="2B169F1D" w14:textId="147E29E1" w:rsidR="0001703F" w:rsidRDefault="0001703F" w:rsidP="0001703F">
      <w:pPr>
        <w:spacing w:line="276" w:lineRule="auto"/>
        <w:rPr>
          <w:sz w:val="22"/>
          <w:szCs w:val="22"/>
        </w:rPr>
      </w:pPr>
    </w:p>
    <w:p w14:paraId="4A0BB84D" w14:textId="034F6D85" w:rsidR="00491B47" w:rsidRPr="00491B47" w:rsidRDefault="00491B47" w:rsidP="00491B47">
      <w:pPr>
        <w:spacing w:line="276" w:lineRule="auto"/>
        <w:rPr>
          <w:sz w:val="22"/>
          <w:szCs w:val="22"/>
        </w:rPr>
      </w:pPr>
      <w:r>
        <w:rPr>
          <w:sz w:val="22"/>
          <w:szCs w:val="22"/>
        </w:rPr>
        <w:t xml:space="preserve">The award </w:t>
      </w:r>
      <w:r w:rsidRPr="00491B47">
        <w:rPr>
          <w:sz w:val="22"/>
          <w:szCs w:val="22"/>
        </w:rPr>
        <w:t>recognize</w:t>
      </w:r>
      <w:r>
        <w:rPr>
          <w:sz w:val="22"/>
          <w:szCs w:val="22"/>
        </w:rPr>
        <w:t xml:space="preserve">s Körber </w:t>
      </w:r>
      <w:r w:rsidRPr="00491B47">
        <w:rPr>
          <w:sz w:val="22"/>
          <w:szCs w:val="22"/>
        </w:rPr>
        <w:t>as industry leader and trend-setter in the bioprocessing scene,</w:t>
      </w:r>
      <w:r>
        <w:rPr>
          <w:sz w:val="22"/>
          <w:szCs w:val="22"/>
        </w:rPr>
        <w:t xml:space="preserve"> facilitating </w:t>
      </w:r>
      <w:proofErr w:type="spellStart"/>
      <w:r w:rsidRPr="00491B47">
        <w:rPr>
          <w:sz w:val="22"/>
          <w:szCs w:val="22"/>
        </w:rPr>
        <w:t>biomanufacturing</w:t>
      </w:r>
      <w:proofErr w:type="spellEnd"/>
      <w:r w:rsidRPr="00491B47">
        <w:rPr>
          <w:sz w:val="22"/>
          <w:szCs w:val="22"/>
        </w:rPr>
        <w:t xml:space="preserve"> excellence at enhanced speed, reduced cost and superior quality all across Europe and</w:t>
      </w:r>
      <w:r>
        <w:rPr>
          <w:sz w:val="22"/>
          <w:szCs w:val="22"/>
        </w:rPr>
        <w:t xml:space="preserve"> </w:t>
      </w:r>
      <w:r w:rsidRPr="00491B47">
        <w:rPr>
          <w:sz w:val="22"/>
          <w:szCs w:val="22"/>
        </w:rPr>
        <w:t>the rest of the world.</w:t>
      </w:r>
    </w:p>
    <w:p w14:paraId="7D494FD5" w14:textId="30C19E7F" w:rsidR="009E6F22" w:rsidRDefault="009E6F22" w:rsidP="000504F2">
      <w:pPr>
        <w:spacing w:line="276" w:lineRule="auto"/>
        <w:rPr>
          <w:sz w:val="22"/>
          <w:szCs w:val="22"/>
        </w:rPr>
      </w:pPr>
    </w:p>
    <w:p w14:paraId="1F3E52CA" w14:textId="31D5DCE5" w:rsidR="007148CE" w:rsidRPr="007148CE" w:rsidRDefault="004A408E" w:rsidP="007148CE">
      <w:pPr>
        <w:spacing w:line="276" w:lineRule="auto"/>
        <w:rPr>
          <w:sz w:val="22"/>
          <w:szCs w:val="22"/>
        </w:rPr>
      </w:pPr>
      <w:r>
        <w:rPr>
          <w:sz w:val="22"/>
          <w:szCs w:val="22"/>
        </w:rPr>
        <w:t xml:space="preserve">Körber received the </w:t>
      </w:r>
      <w:r w:rsidRPr="004A408E">
        <w:rPr>
          <w:sz w:val="22"/>
          <w:szCs w:val="22"/>
        </w:rPr>
        <w:t>Europe Bioprocessing</w:t>
      </w:r>
      <w:r>
        <w:rPr>
          <w:sz w:val="22"/>
          <w:szCs w:val="22"/>
        </w:rPr>
        <w:t xml:space="preserve"> </w:t>
      </w:r>
      <w:r w:rsidRPr="004A408E">
        <w:rPr>
          <w:sz w:val="22"/>
          <w:szCs w:val="22"/>
        </w:rPr>
        <w:t>Excellence Award</w:t>
      </w:r>
      <w:r>
        <w:rPr>
          <w:sz w:val="22"/>
          <w:szCs w:val="22"/>
        </w:rPr>
        <w:t xml:space="preserve"> for </w:t>
      </w:r>
      <w:r w:rsidR="00606E5C">
        <w:rPr>
          <w:sz w:val="22"/>
          <w:szCs w:val="22"/>
        </w:rPr>
        <w:t xml:space="preserve">its </w:t>
      </w:r>
      <w:proofErr w:type="spellStart"/>
      <w:r w:rsidRPr="0002401C">
        <w:rPr>
          <w:sz w:val="22"/>
          <w:szCs w:val="22"/>
        </w:rPr>
        <w:t>Werum</w:t>
      </w:r>
      <w:proofErr w:type="spellEnd"/>
      <w:r w:rsidRPr="0002401C">
        <w:rPr>
          <w:sz w:val="22"/>
          <w:szCs w:val="22"/>
        </w:rPr>
        <w:t xml:space="preserve"> PAS-X MES Suite</w:t>
      </w:r>
      <w:r>
        <w:rPr>
          <w:sz w:val="22"/>
          <w:szCs w:val="22"/>
        </w:rPr>
        <w:t xml:space="preserve">, which </w:t>
      </w:r>
      <w:r w:rsidRPr="007148CE">
        <w:rPr>
          <w:sz w:val="22"/>
          <w:szCs w:val="22"/>
        </w:rPr>
        <w:t xml:space="preserve">is recognized as the world’s leading </w:t>
      </w:r>
      <w:r w:rsidR="00606E5C">
        <w:rPr>
          <w:sz w:val="22"/>
          <w:szCs w:val="22"/>
        </w:rPr>
        <w:t>M</w:t>
      </w:r>
      <w:r w:rsidR="00606E5C" w:rsidRPr="007148CE">
        <w:rPr>
          <w:sz w:val="22"/>
          <w:szCs w:val="22"/>
        </w:rPr>
        <w:t xml:space="preserve">anufacturing </w:t>
      </w:r>
      <w:r w:rsidR="00606E5C">
        <w:rPr>
          <w:sz w:val="22"/>
          <w:szCs w:val="22"/>
        </w:rPr>
        <w:t>E</w:t>
      </w:r>
      <w:r w:rsidR="00606E5C" w:rsidRPr="007148CE">
        <w:rPr>
          <w:sz w:val="22"/>
          <w:szCs w:val="22"/>
        </w:rPr>
        <w:t xml:space="preserve">xecution </w:t>
      </w:r>
      <w:r w:rsidR="00606E5C">
        <w:rPr>
          <w:sz w:val="22"/>
          <w:szCs w:val="22"/>
        </w:rPr>
        <w:t>S</w:t>
      </w:r>
      <w:r w:rsidR="00606E5C" w:rsidRPr="007148CE">
        <w:rPr>
          <w:sz w:val="22"/>
          <w:szCs w:val="22"/>
        </w:rPr>
        <w:t xml:space="preserve">ystem </w:t>
      </w:r>
      <w:r w:rsidRPr="007148CE">
        <w:rPr>
          <w:sz w:val="22"/>
          <w:szCs w:val="22"/>
        </w:rPr>
        <w:t>for the pharma</w:t>
      </w:r>
      <w:r>
        <w:rPr>
          <w:sz w:val="22"/>
          <w:szCs w:val="22"/>
        </w:rPr>
        <w:t xml:space="preserve">, </w:t>
      </w:r>
      <w:r w:rsidRPr="007148CE">
        <w:rPr>
          <w:sz w:val="22"/>
          <w:szCs w:val="22"/>
        </w:rPr>
        <w:t xml:space="preserve">biotech </w:t>
      </w:r>
      <w:r>
        <w:rPr>
          <w:sz w:val="22"/>
          <w:szCs w:val="22"/>
        </w:rPr>
        <w:t xml:space="preserve">and cell &amp; gene </w:t>
      </w:r>
      <w:r w:rsidRPr="007148CE">
        <w:rPr>
          <w:sz w:val="22"/>
          <w:szCs w:val="22"/>
        </w:rPr>
        <w:t>industr</w:t>
      </w:r>
      <w:r w:rsidR="009258A4">
        <w:rPr>
          <w:sz w:val="22"/>
          <w:szCs w:val="22"/>
        </w:rPr>
        <w:t>ies</w:t>
      </w:r>
      <w:r w:rsidRPr="007148CE">
        <w:rPr>
          <w:sz w:val="22"/>
          <w:szCs w:val="22"/>
        </w:rPr>
        <w:t>.</w:t>
      </w:r>
      <w:r w:rsidR="00FB0A98">
        <w:rPr>
          <w:sz w:val="22"/>
          <w:szCs w:val="22"/>
        </w:rPr>
        <w:t xml:space="preserve"> </w:t>
      </w:r>
      <w:r w:rsidR="007148CE" w:rsidRPr="007148CE">
        <w:rPr>
          <w:sz w:val="22"/>
          <w:szCs w:val="22"/>
        </w:rPr>
        <w:t xml:space="preserve">While the number of cell therapy products in late stages of clinical trials is rapidly growing, electronic systems are emerging as the only option for managing large patient volumes. Through digitized and automated processes, PAS-X </w:t>
      </w:r>
      <w:r>
        <w:rPr>
          <w:sz w:val="22"/>
          <w:szCs w:val="22"/>
        </w:rPr>
        <w:t xml:space="preserve">MES </w:t>
      </w:r>
      <w:r w:rsidR="007148CE" w:rsidRPr="007148CE">
        <w:rPr>
          <w:sz w:val="22"/>
          <w:szCs w:val="22"/>
        </w:rPr>
        <w:t xml:space="preserve">is ideally suited to target </w:t>
      </w:r>
      <w:r>
        <w:rPr>
          <w:sz w:val="22"/>
          <w:szCs w:val="22"/>
        </w:rPr>
        <w:t xml:space="preserve">these </w:t>
      </w:r>
      <w:r w:rsidR="00FB0A98">
        <w:rPr>
          <w:sz w:val="22"/>
          <w:szCs w:val="22"/>
        </w:rPr>
        <w:t>c</w:t>
      </w:r>
      <w:r w:rsidR="007148CE" w:rsidRPr="007148CE">
        <w:rPr>
          <w:sz w:val="22"/>
          <w:szCs w:val="22"/>
        </w:rPr>
        <w:t>hallenges for ce</w:t>
      </w:r>
      <w:r>
        <w:rPr>
          <w:sz w:val="22"/>
          <w:szCs w:val="22"/>
        </w:rPr>
        <w:t>ll &amp; gene therapy manufacturers.</w:t>
      </w:r>
    </w:p>
    <w:p w14:paraId="6D495382" w14:textId="7016B78F" w:rsidR="007148CE" w:rsidRDefault="007148CE" w:rsidP="00491B47">
      <w:pPr>
        <w:spacing w:line="276" w:lineRule="auto"/>
        <w:rPr>
          <w:sz w:val="22"/>
          <w:szCs w:val="22"/>
        </w:rPr>
      </w:pPr>
    </w:p>
    <w:p w14:paraId="523EAAFE" w14:textId="409BA0B3" w:rsidR="007148CE" w:rsidRPr="007148CE" w:rsidRDefault="007148CE" w:rsidP="007148CE">
      <w:pPr>
        <w:spacing w:line="276" w:lineRule="auto"/>
        <w:rPr>
          <w:sz w:val="22"/>
          <w:szCs w:val="22"/>
        </w:rPr>
      </w:pPr>
      <w:proofErr w:type="spellStart"/>
      <w:r w:rsidRPr="007148CE">
        <w:rPr>
          <w:sz w:val="22"/>
          <w:szCs w:val="22"/>
        </w:rPr>
        <w:t>Werum</w:t>
      </w:r>
      <w:proofErr w:type="spellEnd"/>
      <w:r w:rsidRPr="007148CE">
        <w:rPr>
          <w:sz w:val="22"/>
          <w:szCs w:val="22"/>
        </w:rPr>
        <w:t xml:space="preserve"> PAS-X MES is supplemented by innovative data science software</w:t>
      </w:r>
      <w:r w:rsidR="004A408E">
        <w:rPr>
          <w:sz w:val="22"/>
          <w:szCs w:val="22"/>
        </w:rPr>
        <w:t xml:space="preserve">: </w:t>
      </w:r>
      <w:proofErr w:type="spellStart"/>
      <w:r w:rsidRPr="007148CE">
        <w:rPr>
          <w:sz w:val="22"/>
          <w:szCs w:val="22"/>
        </w:rPr>
        <w:t>Werum</w:t>
      </w:r>
      <w:proofErr w:type="spellEnd"/>
      <w:r w:rsidRPr="007148CE">
        <w:rPr>
          <w:sz w:val="22"/>
          <w:szCs w:val="22"/>
        </w:rPr>
        <w:t xml:space="preserve"> PAS-X Savvy helps to accelerate biopharmaceutical processes and connects people across departments and sites. With PAS-X Savvy bioprocess engineers and data scientists can manage, visualize and analyze bioprocess data fast, comprehensive and in real time.</w:t>
      </w:r>
    </w:p>
    <w:p w14:paraId="65FBFA9A" w14:textId="0439AAB2" w:rsidR="007148CE" w:rsidRDefault="007148CE" w:rsidP="00491B47">
      <w:pPr>
        <w:spacing w:line="276" w:lineRule="auto"/>
        <w:rPr>
          <w:sz w:val="22"/>
          <w:szCs w:val="22"/>
        </w:rPr>
      </w:pPr>
    </w:p>
    <w:p w14:paraId="08044C4D" w14:textId="067A0248" w:rsidR="002909EF" w:rsidRDefault="002909EF" w:rsidP="002909EF">
      <w:pPr>
        <w:spacing w:line="276" w:lineRule="auto"/>
        <w:rPr>
          <w:sz w:val="22"/>
          <w:szCs w:val="22"/>
        </w:rPr>
      </w:pPr>
      <w:r>
        <w:rPr>
          <w:sz w:val="22"/>
          <w:szCs w:val="22"/>
        </w:rPr>
        <w:t xml:space="preserve">“We are truly honored to receive this high industry recognition and to be named Best Bioprocessing Supplier for software,” says </w:t>
      </w:r>
      <w:r w:rsidR="008874F2">
        <w:rPr>
          <w:sz w:val="22"/>
          <w:szCs w:val="22"/>
        </w:rPr>
        <w:t>Dr. Christoph Fink</w:t>
      </w:r>
      <w:r>
        <w:rPr>
          <w:sz w:val="22"/>
          <w:szCs w:val="22"/>
        </w:rPr>
        <w:t xml:space="preserve">, Chief </w:t>
      </w:r>
      <w:r w:rsidR="008874F2">
        <w:rPr>
          <w:sz w:val="22"/>
          <w:szCs w:val="22"/>
        </w:rPr>
        <w:t>Operating Officer (CO</w:t>
      </w:r>
      <w:r>
        <w:rPr>
          <w:sz w:val="22"/>
          <w:szCs w:val="22"/>
        </w:rPr>
        <w:t>O) Software at</w:t>
      </w:r>
      <w:r w:rsidR="00184965">
        <w:rPr>
          <w:sz w:val="22"/>
          <w:szCs w:val="22"/>
        </w:rPr>
        <w:t xml:space="preserve"> the</w:t>
      </w:r>
      <w:r>
        <w:rPr>
          <w:sz w:val="22"/>
          <w:szCs w:val="22"/>
        </w:rPr>
        <w:t xml:space="preserve"> Körber Business Area Pharma. “I would like to thank our customers and partners for their trust in us and our digital solutions. </w:t>
      </w:r>
      <w:r w:rsidR="0058243C">
        <w:rPr>
          <w:sz w:val="22"/>
          <w:szCs w:val="22"/>
        </w:rPr>
        <w:t>This award underlines that we truly</w:t>
      </w:r>
      <w:r w:rsidRPr="009E6F22">
        <w:rPr>
          <w:sz w:val="22"/>
          <w:szCs w:val="22"/>
        </w:rPr>
        <w:t xml:space="preserve"> understand what it takes to ensure manufacturing quality in scaling highly complex and variable </w:t>
      </w:r>
      <w:r>
        <w:rPr>
          <w:sz w:val="22"/>
          <w:szCs w:val="22"/>
        </w:rPr>
        <w:t xml:space="preserve">manufacturing processes – e.g. in biotech and </w:t>
      </w:r>
      <w:r w:rsidRPr="009E6F22">
        <w:rPr>
          <w:sz w:val="22"/>
          <w:szCs w:val="22"/>
        </w:rPr>
        <w:t>cell &amp; gene.</w:t>
      </w:r>
      <w:r w:rsidR="0058243C">
        <w:rPr>
          <w:sz w:val="22"/>
          <w:szCs w:val="22"/>
        </w:rPr>
        <w:t xml:space="preserve"> </w:t>
      </w:r>
      <w:r w:rsidR="00184965">
        <w:rPr>
          <w:sz w:val="22"/>
          <w:szCs w:val="22"/>
        </w:rPr>
        <w:t>This</w:t>
      </w:r>
      <w:r>
        <w:rPr>
          <w:sz w:val="22"/>
          <w:szCs w:val="22"/>
        </w:rPr>
        <w:t xml:space="preserve"> motivates us to constantly </w:t>
      </w:r>
      <w:r w:rsidRPr="009E6F22">
        <w:rPr>
          <w:sz w:val="22"/>
          <w:szCs w:val="22"/>
        </w:rPr>
        <w:t xml:space="preserve">improve the features </w:t>
      </w:r>
      <w:r>
        <w:rPr>
          <w:sz w:val="22"/>
          <w:szCs w:val="22"/>
        </w:rPr>
        <w:t xml:space="preserve">of </w:t>
      </w:r>
      <w:r w:rsidRPr="009E6F22">
        <w:rPr>
          <w:sz w:val="22"/>
          <w:szCs w:val="22"/>
        </w:rPr>
        <w:t xml:space="preserve">our products, share best practices and advisory in the growing community of </w:t>
      </w:r>
      <w:r>
        <w:rPr>
          <w:sz w:val="22"/>
          <w:szCs w:val="22"/>
        </w:rPr>
        <w:t xml:space="preserve">our </w:t>
      </w:r>
      <w:r w:rsidRPr="009E6F22">
        <w:rPr>
          <w:sz w:val="22"/>
          <w:szCs w:val="22"/>
        </w:rPr>
        <w:t>clients.</w:t>
      </w:r>
      <w:r>
        <w:rPr>
          <w:sz w:val="22"/>
          <w:szCs w:val="22"/>
        </w:rPr>
        <w:t>”</w:t>
      </w:r>
    </w:p>
    <w:p w14:paraId="3356122E" w14:textId="77777777" w:rsidR="002909EF" w:rsidRPr="00491B47" w:rsidRDefault="002909EF" w:rsidP="00491B47">
      <w:pPr>
        <w:spacing w:line="276" w:lineRule="auto"/>
        <w:rPr>
          <w:sz w:val="22"/>
          <w:szCs w:val="22"/>
        </w:rPr>
      </w:pPr>
    </w:p>
    <w:p w14:paraId="471946EC" w14:textId="63E38ABF" w:rsidR="00491B47" w:rsidRDefault="00491B47" w:rsidP="00491B47">
      <w:pPr>
        <w:spacing w:line="276" w:lineRule="auto"/>
        <w:rPr>
          <w:sz w:val="22"/>
          <w:szCs w:val="22"/>
        </w:rPr>
      </w:pPr>
      <w:r w:rsidRPr="00491B47">
        <w:rPr>
          <w:sz w:val="22"/>
          <w:szCs w:val="22"/>
        </w:rPr>
        <w:t xml:space="preserve">The award ceremony </w:t>
      </w:r>
      <w:r>
        <w:rPr>
          <w:sz w:val="22"/>
          <w:szCs w:val="22"/>
        </w:rPr>
        <w:t xml:space="preserve">was </w:t>
      </w:r>
      <w:r w:rsidRPr="00491B47">
        <w:rPr>
          <w:sz w:val="22"/>
          <w:szCs w:val="22"/>
        </w:rPr>
        <w:t xml:space="preserve">held </w:t>
      </w:r>
      <w:r w:rsidR="0058243C">
        <w:rPr>
          <w:sz w:val="22"/>
          <w:szCs w:val="22"/>
        </w:rPr>
        <w:t xml:space="preserve">virtually </w:t>
      </w:r>
      <w:r w:rsidRPr="00491B47">
        <w:rPr>
          <w:sz w:val="22"/>
          <w:szCs w:val="22"/>
        </w:rPr>
        <w:t>in conjunction with the Biologics Contract Manufacturing Europe</w:t>
      </w:r>
      <w:r>
        <w:rPr>
          <w:sz w:val="22"/>
          <w:szCs w:val="22"/>
        </w:rPr>
        <w:t xml:space="preserve"> </w:t>
      </w:r>
      <w:r w:rsidRPr="00491B47">
        <w:rPr>
          <w:sz w:val="22"/>
          <w:szCs w:val="22"/>
        </w:rPr>
        <w:t>2021 and 4th Biologics World Nordic 2021 conference</w:t>
      </w:r>
      <w:r w:rsidR="004A408E">
        <w:rPr>
          <w:sz w:val="22"/>
          <w:szCs w:val="22"/>
        </w:rPr>
        <w:t>s</w:t>
      </w:r>
      <w:r w:rsidRPr="00491B47">
        <w:rPr>
          <w:sz w:val="22"/>
          <w:szCs w:val="22"/>
        </w:rPr>
        <w:t xml:space="preserve"> </w:t>
      </w:r>
      <w:r>
        <w:rPr>
          <w:sz w:val="22"/>
          <w:szCs w:val="22"/>
        </w:rPr>
        <w:t xml:space="preserve">with </w:t>
      </w:r>
      <w:r w:rsidRPr="00491B47">
        <w:rPr>
          <w:sz w:val="22"/>
          <w:szCs w:val="22"/>
        </w:rPr>
        <w:t xml:space="preserve">more than 500 representatives from Europe’s top </w:t>
      </w:r>
      <w:r>
        <w:rPr>
          <w:sz w:val="22"/>
          <w:szCs w:val="22"/>
        </w:rPr>
        <w:t>b</w:t>
      </w:r>
      <w:r w:rsidRPr="00491B47">
        <w:rPr>
          <w:sz w:val="22"/>
          <w:szCs w:val="22"/>
        </w:rPr>
        <w:t>iopharma</w:t>
      </w:r>
      <w:r>
        <w:rPr>
          <w:sz w:val="22"/>
          <w:szCs w:val="22"/>
        </w:rPr>
        <w:t xml:space="preserve"> and c</w:t>
      </w:r>
      <w:r w:rsidRPr="00491B47">
        <w:rPr>
          <w:sz w:val="22"/>
          <w:szCs w:val="22"/>
        </w:rPr>
        <w:t xml:space="preserve">ontract </w:t>
      </w:r>
      <w:r>
        <w:rPr>
          <w:sz w:val="22"/>
          <w:szCs w:val="22"/>
        </w:rPr>
        <w:t>m</w:t>
      </w:r>
      <w:r w:rsidRPr="00491B47">
        <w:rPr>
          <w:sz w:val="22"/>
          <w:szCs w:val="22"/>
        </w:rPr>
        <w:t>anufacturing</w:t>
      </w:r>
      <w:r>
        <w:rPr>
          <w:sz w:val="22"/>
          <w:szCs w:val="22"/>
        </w:rPr>
        <w:t xml:space="preserve"> o</w:t>
      </w:r>
      <w:r w:rsidRPr="00491B47">
        <w:rPr>
          <w:sz w:val="22"/>
          <w:szCs w:val="22"/>
        </w:rPr>
        <w:t>rganizations.</w:t>
      </w:r>
    </w:p>
    <w:p w14:paraId="5ADAD89D" w14:textId="29D527C2" w:rsidR="00491B47" w:rsidRDefault="00491B47" w:rsidP="0001703F">
      <w:pPr>
        <w:spacing w:line="276" w:lineRule="auto"/>
        <w:rPr>
          <w:sz w:val="22"/>
          <w:szCs w:val="22"/>
        </w:rPr>
      </w:pPr>
    </w:p>
    <w:p w14:paraId="5B84516A" w14:textId="77777777" w:rsidR="00FB0A98" w:rsidRDefault="00FB0A98">
      <w:pPr>
        <w:rPr>
          <w:b/>
          <w:sz w:val="22"/>
          <w:szCs w:val="22"/>
          <w:highlight w:val="yellow"/>
        </w:rPr>
      </w:pPr>
      <w:r>
        <w:rPr>
          <w:b/>
          <w:sz w:val="22"/>
          <w:szCs w:val="22"/>
          <w:highlight w:val="yellow"/>
        </w:rPr>
        <w:br w:type="page"/>
      </w:r>
    </w:p>
    <w:p w14:paraId="741245B9" w14:textId="05D6C21B" w:rsidR="0001703F" w:rsidRDefault="0001703F" w:rsidP="0001703F">
      <w:pPr>
        <w:spacing w:line="276" w:lineRule="auto"/>
        <w:rPr>
          <w:b/>
          <w:sz w:val="22"/>
          <w:szCs w:val="22"/>
        </w:rPr>
      </w:pPr>
      <w:r w:rsidRPr="009258A4">
        <w:rPr>
          <w:b/>
          <w:sz w:val="22"/>
          <w:szCs w:val="22"/>
        </w:rPr>
        <w:lastRenderedPageBreak/>
        <w:t>Photo</w:t>
      </w:r>
      <w:bookmarkStart w:id="0" w:name="_GoBack"/>
      <w:bookmarkEnd w:id="0"/>
    </w:p>
    <w:p w14:paraId="430C39D4" w14:textId="0AD2B9AA" w:rsidR="0001703F" w:rsidRDefault="009258A4" w:rsidP="00241DD5">
      <w:pPr>
        <w:spacing w:line="276" w:lineRule="auto"/>
        <w:rPr>
          <w:sz w:val="22"/>
          <w:szCs w:val="22"/>
        </w:rPr>
      </w:pPr>
      <w:r w:rsidRPr="009258A4">
        <w:rPr>
          <w:noProof/>
          <w:sz w:val="22"/>
          <w:szCs w:val="22"/>
          <w:lang w:val="de-DE"/>
        </w:rPr>
        <w:drawing>
          <wp:inline distT="0" distB="0" distL="0" distR="0" wp14:anchorId="529A319D" wp14:editId="5FEA35E1">
            <wp:extent cx="5759450" cy="3239691"/>
            <wp:effectExtent l="0" t="0" r="0" b="0"/>
            <wp:docPr id="1" name="Picture 1" descr="W:\Corporate\Marketing &amp; Communications\Konzepte_Texte\3_PAS-X MES Suite\Markt u WB\_Awards, Siegel\EBEA 2021 - Europe Bioprocessing Excellence Awards\2 Marketing\News release\KoerberPharmaSoftware_EB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PAS-X MES Suite\Markt u WB\_Awards, Siegel\EBEA 2021 - Europe Bioprocessing Excellence Awards\2 Marketing\News release\KoerberPharmaSoftware_EBE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inline>
        </w:drawing>
      </w:r>
    </w:p>
    <w:p w14:paraId="235B85EB" w14:textId="77777777" w:rsidR="009258A4" w:rsidRPr="00183C07" w:rsidRDefault="009258A4" w:rsidP="00241DD5">
      <w:pPr>
        <w:spacing w:line="276" w:lineRule="auto"/>
        <w:rPr>
          <w:sz w:val="22"/>
          <w:szCs w:val="22"/>
        </w:rPr>
      </w:pPr>
    </w:p>
    <w:p w14:paraId="24542F8D" w14:textId="77777777" w:rsidR="009D5B0F" w:rsidRPr="0002401C" w:rsidRDefault="009D5B0F" w:rsidP="009D5B0F">
      <w:pPr>
        <w:jc w:val="both"/>
        <w:rPr>
          <w:b/>
          <w:sz w:val="22"/>
          <w:szCs w:val="22"/>
        </w:rPr>
      </w:pPr>
      <w:r w:rsidRPr="0002401C">
        <w:rPr>
          <w:b/>
          <w:sz w:val="22"/>
          <w:szCs w:val="22"/>
        </w:rPr>
        <w:t>About Körber</w:t>
      </w:r>
    </w:p>
    <w:p w14:paraId="4CB0E79F" w14:textId="77777777" w:rsidR="009D5B0F" w:rsidRPr="0002401C" w:rsidRDefault="009D5B0F" w:rsidP="009D5B0F">
      <w:pPr>
        <w:rPr>
          <w:sz w:val="22"/>
          <w:szCs w:val="22"/>
        </w:rPr>
      </w:pPr>
      <w:r w:rsidRPr="0002401C">
        <w:rPr>
          <w:sz w:val="22"/>
          <w:szCs w:val="22"/>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39B2AFD4" w14:textId="77777777" w:rsidR="009D5B0F" w:rsidRPr="0002401C" w:rsidRDefault="009D5B0F" w:rsidP="009D5B0F">
      <w:pPr>
        <w:rPr>
          <w:sz w:val="22"/>
          <w:szCs w:val="22"/>
        </w:rPr>
      </w:pPr>
      <w:r w:rsidRPr="0002401C">
        <w:rPr>
          <w:sz w:val="22"/>
          <w:szCs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factories. The </w:t>
      </w:r>
      <w:proofErr w:type="spellStart"/>
      <w:r w:rsidRPr="0002401C">
        <w:rPr>
          <w:sz w:val="22"/>
          <w:szCs w:val="22"/>
        </w:rPr>
        <w:t>Werum</w:t>
      </w:r>
      <w:proofErr w:type="spellEnd"/>
      <w:r w:rsidRPr="0002401C">
        <w:rPr>
          <w:sz w:val="22"/>
          <w:szCs w:val="22"/>
        </w:rPr>
        <w:t xml:space="preserve"> PAS-X MES Suite is recognized as the world’s leading Manufacturing Execution System for pharma, biotech and cell &amp; gene. Our </w:t>
      </w:r>
      <w:proofErr w:type="spellStart"/>
      <w:r w:rsidRPr="0002401C">
        <w:rPr>
          <w:sz w:val="22"/>
          <w:szCs w:val="22"/>
        </w:rPr>
        <w:t>Werum</w:t>
      </w:r>
      <w:proofErr w:type="spellEnd"/>
      <w:r w:rsidRPr="0002401C">
        <w:rPr>
          <w:sz w:val="22"/>
          <w:szCs w:val="22"/>
        </w:rPr>
        <w:t xml:space="preserve"> PAS-X Intelligence Suite accelerates product commercialization with data analytics and AI solutions and uncovers hidden business value.</w:t>
      </w:r>
      <w:r>
        <w:rPr>
          <w:sz w:val="22"/>
          <w:szCs w:val="22"/>
        </w:rPr>
        <w:br/>
      </w:r>
      <w:hyperlink r:id="rId12" w:history="1">
        <w:r w:rsidRPr="0002401C">
          <w:rPr>
            <w:rStyle w:val="Hyperlink"/>
            <w:sz w:val="22"/>
            <w:szCs w:val="22"/>
          </w:rPr>
          <w:t>www.koerber-pharma.com</w:t>
        </w:r>
      </w:hyperlink>
    </w:p>
    <w:p w14:paraId="17103587" w14:textId="77777777" w:rsidR="009D5B0F" w:rsidRPr="0002401C" w:rsidRDefault="009D5B0F" w:rsidP="009D5B0F">
      <w:pPr>
        <w:spacing w:line="276" w:lineRule="auto"/>
        <w:rPr>
          <w:sz w:val="22"/>
          <w:szCs w:val="22"/>
        </w:rPr>
      </w:pPr>
    </w:p>
    <w:p w14:paraId="63E249E4" w14:textId="77777777" w:rsidR="009D5B0F" w:rsidRPr="0002401C" w:rsidRDefault="009D5B0F" w:rsidP="009D5B0F">
      <w:pPr>
        <w:rPr>
          <w:b/>
          <w:sz w:val="22"/>
          <w:szCs w:val="22"/>
        </w:rPr>
      </w:pPr>
      <w:r w:rsidRPr="0002401C">
        <w:rPr>
          <w:b/>
          <w:sz w:val="22"/>
          <w:szCs w:val="22"/>
        </w:rPr>
        <w:t>Contact</w:t>
      </w:r>
    </w:p>
    <w:p w14:paraId="7B39A576" w14:textId="77777777" w:rsidR="009D5B0F" w:rsidRPr="0002401C" w:rsidRDefault="009D5B0F" w:rsidP="009D5B0F">
      <w:pPr>
        <w:jc w:val="both"/>
        <w:rPr>
          <w:sz w:val="22"/>
          <w:szCs w:val="22"/>
        </w:rPr>
      </w:pPr>
      <w:r w:rsidRPr="0002401C">
        <w:rPr>
          <w:sz w:val="22"/>
          <w:szCs w:val="22"/>
        </w:rPr>
        <w:t>Dirk Ebbecke</w:t>
      </w:r>
    </w:p>
    <w:p w14:paraId="6D8DA6D0" w14:textId="77777777" w:rsidR="009D5B0F" w:rsidRPr="0002401C" w:rsidRDefault="009D5B0F" w:rsidP="009D5B0F">
      <w:pPr>
        <w:jc w:val="both"/>
        <w:rPr>
          <w:sz w:val="22"/>
          <w:szCs w:val="22"/>
        </w:rPr>
      </w:pPr>
      <w:r w:rsidRPr="0002401C">
        <w:rPr>
          <w:sz w:val="22"/>
          <w:szCs w:val="22"/>
        </w:rPr>
        <w:t>Körber Business Area Pharma</w:t>
      </w:r>
    </w:p>
    <w:p w14:paraId="6E4558A5" w14:textId="77777777" w:rsidR="009D5B0F" w:rsidRPr="0002401C" w:rsidRDefault="009D5B0F" w:rsidP="009D5B0F">
      <w:pPr>
        <w:jc w:val="both"/>
        <w:rPr>
          <w:sz w:val="22"/>
          <w:szCs w:val="22"/>
        </w:rPr>
      </w:pPr>
      <w:r w:rsidRPr="0002401C">
        <w:rPr>
          <w:sz w:val="22"/>
          <w:szCs w:val="22"/>
        </w:rPr>
        <w:t>Head of Global Marketing &amp; Communications Software</w:t>
      </w:r>
    </w:p>
    <w:p w14:paraId="75669F1C" w14:textId="77777777" w:rsidR="009D5B0F" w:rsidRPr="009D5B0F" w:rsidRDefault="009D5B0F" w:rsidP="009D5B0F">
      <w:pPr>
        <w:jc w:val="both"/>
        <w:rPr>
          <w:sz w:val="22"/>
          <w:szCs w:val="22"/>
          <w:lang w:val="de-DE"/>
        </w:rPr>
      </w:pPr>
      <w:r w:rsidRPr="009D5B0F">
        <w:rPr>
          <w:sz w:val="22"/>
          <w:szCs w:val="22"/>
          <w:lang w:val="de-DE"/>
        </w:rPr>
        <w:t>T: +49 4131 8900-0</w:t>
      </w:r>
    </w:p>
    <w:p w14:paraId="7CF2E809" w14:textId="77777777" w:rsidR="009D5B0F" w:rsidRPr="009D5B0F" w:rsidRDefault="009D5B0F" w:rsidP="009D5B0F">
      <w:pPr>
        <w:jc w:val="both"/>
        <w:rPr>
          <w:sz w:val="22"/>
          <w:szCs w:val="22"/>
          <w:lang w:val="de-DE"/>
        </w:rPr>
      </w:pPr>
      <w:proofErr w:type="spellStart"/>
      <w:r w:rsidRPr="009D5B0F">
        <w:rPr>
          <w:sz w:val="22"/>
          <w:szCs w:val="22"/>
          <w:lang w:val="de-DE"/>
        </w:rPr>
        <w:t>E-mail</w:t>
      </w:r>
      <w:proofErr w:type="spellEnd"/>
      <w:r w:rsidRPr="009D5B0F">
        <w:rPr>
          <w:sz w:val="22"/>
          <w:szCs w:val="22"/>
          <w:lang w:val="de-DE"/>
        </w:rPr>
        <w:t>: dirk.ebbecke@koerber.com</w:t>
      </w:r>
    </w:p>
    <w:p w14:paraId="0DBC8CA5" w14:textId="77777777" w:rsidR="009D5B0F" w:rsidRPr="009D5B0F" w:rsidRDefault="009D5B0F" w:rsidP="009D5B0F">
      <w:pPr>
        <w:spacing w:line="276" w:lineRule="auto"/>
        <w:jc w:val="both"/>
        <w:rPr>
          <w:sz w:val="22"/>
          <w:szCs w:val="22"/>
          <w:lang w:val="de-DE"/>
        </w:rPr>
      </w:pPr>
    </w:p>
    <w:p w14:paraId="751ADE91" w14:textId="77777777" w:rsidR="00131F95" w:rsidRPr="001064DF" w:rsidRDefault="00131F95" w:rsidP="00407303">
      <w:pPr>
        <w:rPr>
          <w:rFonts w:cs="Arial"/>
          <w:sz w:val="22"/>
          <w:szCs w:val="22"/>
          <w:highlight w:val="yellow"/>
          <w:lang w:val="de-DE"/>
        </w:rPr>
      </w:pPr>
    </w:p>
    <w:sectPr w:rsidR="00131F95" w:rsidRPr="001064DF"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5CC3D" w14:textId="77777777" w:rsidR="00EC39E3" w:rsidRDefault="00EC39E3">
      <w:r>
        <w:separator/>
      </w:r>
    </w:p>
  </w:endnote>
  <w:endnote w:type="continuationSeparator" w:id="0">
    <w:p w14:paraId="2A56AC57" w14:textId="77777777" w:rsidR="00EC39E3" w:rsidRDefault="00EC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EB1D5" w14:textId="77777777" w:rsidR="00870B64" w:rsidRDefault="00870B64" w:rsidP="003A6817">
    <w:pPr>
      <w:pStyle w:val="Footer"/>
      <w:jc w:val="right"/>
      <w:rPr>
        <w:rStyle w:val="PageNumber"/>
      </w:rPr>
    </w:pPr>
  </w:p>
  <w:p w14:paraId="44D91A76" w14:textId="4E176EEA"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4F6999">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3B28F" w14:textId="77777777"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D543F" w14:textId="77777777" w:rsidR="00EC39E3" w:rsidRDefault="00EC39E3">
      <w:r>
        <w:separator/>
      </w:r>
    </w:p>
  </w:footnote>
  <w:footnote w:type="continuationSeparator" w:id="0">
    <w:p w14:paraId="6F615EAA" w14:textId="77777777" w:rsidR="00EC39E3" w:rsidRDefault="00EC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672A"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FFE8" w14:textId="77777777" w:rsidR="004712E8" w:rsidRDefault="004712E8">
    <w:pPr>
      <w:pStyle w:val="Header"/>
    </w:pPr>
  </w:p>
  <w:p w14:paraId="34E935BB"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B2D1" w14:textId="77777777" w:rsidR="0035566F" w:rsidRPr="00E4665C" w:rsidRDefault="008B6727" w:rsidP="00E4665C">
    <w:pPr>
      <w:pStyle w:val="Header"/>
      <w:jc w:val="right"/>
      <w:rPr>
        <w:color w:val="595959" w:themeColor="text1" w:themeTint="A6"/>
        <w:spacing w:val="20"/>
        <w:sz w:val="40"/>
        <w:szCs w:val="40"/>
      </w:rPr>
    </w:pPr>
    <w:r>
      <w:rPr>
        <w:sz w:val="40"/>
        <w:szCs w:val="40"/>
        <w:lang w:val="de-DE"/>
      </w:rPr>
      <w:drawing>
        <wp:anchor distT="0" distB="0" distL="114300" distR="114300" simplePos="0" relativeHeight="251662336" behindDoc="1" locked="0" layoutInCell="1" allowOverlap="1" wp14:anchorId="77513767" wp14:editId="01C7565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 release</w:t>
    </w:r>
  </w:p>
  <w:p w14:paraId="5398CCFF"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1703F"/>
    <w:rsid w:val="00025A5E"/>
    <w:rsid w:val="00042617"/>
    <w:rsid w:val="00044325"/>
    <w:rsid w:val="000501EE"/>
    <w:rsid w:val="000504F2"/>
    <w:rsid w:val="000538AD"/>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064DF"/>
    <w:rsid w:val="00107088"/>
    <w:rsid w:val="001112F6"/>
    <w:rsid w:val="001163E3"/>
    <w:rsid w:val="00122F2B"/>
    <w:rsid w:val="001269B9"/>
    <w:rsid w:val="00131F95"/>
    <w:rsid w:val="00132D80"/>
    <w:rsid w:val="00145F53"/>
    <w:rsid w:val="0015540E"/>
    <w:rsid w:val="001559CE"/>
    <w:rsid w:val="00163984"/>
    <w:rsid w:val="00163A57"/>
    <w:rsid w:val="00173D63"/>
    <w:rsid w:val="001760B4"/>
    <w:rsid w:val="00176EC2"/>
    <w:rsid w:val="0018089F"/>
    <w:rsid w:val="00183C07"/>
    <w:rsid w:val="00184965"/>
    <w:rsid w:val="00194CF7"/>
    <w:rsid w:val="001B1F3F"/>
    <w:rsid w:val="001C7865"/>
    <w:rsid w:val="001D05DB"/>
    <w:rsid w:val="001D118E"/>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7D0E"/>
    <w:rsid w:val="00241DD5"/>
    <w:rsid w:val="0024425A"/>
    <w:rsid w:val="002518D3"/>
    <w:rsid w:val="00251B0F"/>
    <w:rsid w:val="00252B89"/>
    <w:rsid w:val="00253260"/>
    <w:rsid w:val="0028621C"/>
    <w:rsid w:val="002909EF"/>
    <w:rsid w:val="00291323"/>
    <w:rsid w:val="00296A56"/>
    <w:rsid w:val="002A14D0"/>
    <w:rsid w:val="002B4B13"/>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39A"/>
    <w:rsid w:val="00393CA5"/>
    <w:rsid w:val="00394622"/>
    <w:rsid w:val="003A6817"/>
    <w:rsid w:val="003B3CAC"/>
    <w:rsid w:val="003C4423"/>
    <w:rsid w:val="003C54C0"/>
    <w:rsid w:val="003D15E7"/>
    <w:rsid w:val="003D23C8"/>
    <w:rsid w:val="003F4B81"/>
    <w:rsid w:val="004004D6"/>
    <w:rsid w:val="00401BCF"/>
    <w:rsid w:val="00407303"/>
    <w:rsid w:val="00414C9E"/>
    <w:rsid w:val="00417F37"/>
    <w:rsid w:val="00421347"/>
    <w:rsid w:val="00425977"/>
    <w:rsid w:val="0042701E"/>
    <w:rsid w:val="00427B7F"/>
    <w:rsid w:val="0043131F"/>
    <w:rsid w:val="00451A97"/>
    <w:rsid w:val="00462954"/>
    <w:rsid w:val="004712E8"/>
    <w:rsid w:val="0047257A"/>
    <w:rsid w:val="004734CC"/>
    <w:rsid w:val="004800AD"/>
    <w:rsid w:val="00482E53"/>
    <w:rsid w:val="0048525F"/>
    <w:rsid w:val="00490CEF"/>
    <w:rsid w:val="00491B47"/>
    <w:rsid w:val="0049230D"/>
    <w:rsid w:val="004938FC"/>
    <w:rsid w:val="00496BDD"/>
    <w:rsid w:val="004A27E3"/>
    <w:rsid w:val="004A408E"/>
    <w:rsid w:val="004A77DA"/>
    <w:rsid w:val="004B11F5"/>
    <w:rsid w:val="004B1C0F"/>
    <w:rsid w:val="004B708E"/>
    <w:rsid w:val="004C0577"/>
    <w:rsid w:val="004E5E04"/>
    <w:rsid w:val="004E6209"/>
    <w:rsid w:val="004E6AF8"/>
    <w:rsid w:val="004F28F0"/>
    <w:rsid w:val="004F6999"/>
    <w:rsid w:val="00511A37"/>
    <w:rsid w:val="0051667E"/>
    <w:rsid w:val="00522C08"/>
    <w:rsid w:val="005364DE"/>
    <w:rsid w:val="00536EA9"/>
    <w:rsid w:val="005378C7"/>
    <w:rsid w:val="00542DE0"/>
    <w:rsid w:val="005634D5"/>
    <w:rsid w:val="00564ADD"/>
    <w:rsid w:val="00566418"/>
    <w:rsid w:val="0058243C"/>
    <w:rsid w:val="00591616"/>
    <w:rsid w:val="00594D0A"/>
    <w:rsid w:val="005A0D61"/>
    <w:rsid w:val="005A4F2A"/>
    <w:rsid w:val="005C20AB"/>
    <w:rsid w:val="005D27A1"/>
    <w:rsid w:val="005F29F1"/>
    <w:rsid w:val="00606E5C"/>
    <w:rsid w:val="00611AEC"/>
    <w:rsid w:val="00615216"/>
    <w:rsid w:val="00616B33"/>
    <w:rsid w:val="0062598D"/>
    <w:rsid w:val="00651240"/>
    <w:rsid w:val="00651828"/>
    <w:rsid w:val="00671E96"/>
    <w:rsid w:val="006720B0"/>
    <w:rsid w:val="00676101"/>
    <w:rsid w:val="00680C92"/>
    <w:rsid w:val="00681C86"/>
    <w:rsid w:val="0068599F"/>
    <w:rsid w:val="00686616"/>
    <w:rsid w:val="006915A5"/>
    <w:rsid w:val="006B01CD"/>
    <w:rsid w:val="006D4C7E"/>
    <w:rsid w:val="006D5FA4"/>
    <w:rsid w:val="006D7B47"/>
    <w:rsid w:val="00706AE5"/>
    <w:rsid w:val="007148CE"/>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B755C"/>
    <w:rsid w:val="007C610B"/>
    <w:rsid w:val="007E3285"/>
    <w:rsid w:val="00804B35"/>
    <w:rsid w:val="00817C61"/>
    <w:rsid w:val="0083354B"/>
    <w:rsid w:val="008568F9"/>
    <w:rsid w:val="00865D48"/>
    <w:rsid w:val="0087091C"/>
    <w:rsid w:val="00870B64"/>
    <w:rsid w:val="00871CB5"/>
    <w:rsid w:val="0087269C"/>
    <w:rsid w:val="0087432E"/>
    <w:rsid w:val="0088350C"/>
    <w:rsid w:val="008866B7"/>
    <w:rsid w:val="008874F2"/>
    <w:rsid w:val="00891C0A"/>
    <w:rsid w:val="008940E1"/>
    <w:rsid w:val="008A50F6"/>
    <w:rsid w:val="008A5B4B"/>
    <w:rsid w:val="008B0A9B"/>
    <w:rsid w:val="008B2CBA"/>
    <w:rsid w:val="008B5F55"/>
    <w:rsid w:val="008B6727"/>
    <w:rsid w:val="008C4915"/>
    <w:rsid w:val="008C7D73"/>
    <w:rsid w:val="008D19EE"/>
    <w:rsid w:val="008D3C5F"/>
    <w:rsid w:val="008E6B3C"/>
    <w:rsid w:val="008F4AFF"/>
    <w:rsid w:val="008F63E7"/>
    <w:rsid w:val="009055E1"/>
    <w:rsid w:val="00923B23"/>
    <w:rsid w:val="009258A4"/>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D5B0F"/>
    <w:rsid w:val="009E097B"/>
    <w:rsid w:val="009E6F22"/>
    <w:rsid w:val="009F1350"/>
    <w:rsid w:val="00A01132"/>
    <w:rsid w:val="00A01DE1"/>
    <w:rsid w:val="00A249C1"/>
    <w:rsid w:val="00A264E4"/>
    <w:rsid w:val="00A31A4C"/>
    <w:rsid w:val="00A33313"/>
    <w:rsid w:val="00A3621D"/>
    <w:rsid w:val="00A411F6"/>
    <w:rsid w:val="00A41C4A"/>
    <w:rsid w:val="00A4396A"/>
    <w:rsid w:val="00A448C2"/>
    <w:rsid w:val="00A603D7"/>
    <w:rsid w:val="00A6436A"/>
    <w:rsid w:val="00A665AA"/>
    <w:rsid w:val="00A72B66"/>
    <w:rsid w:val="00A74CE1"/>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1539C"/>
    <w:rsid w:val="00B17907"/>
    <w:rsid w:val="00B24FF3"/>
    <w:rsid w:val="00B27821"/>
    <w:rsid w:val="00B3027B"/>
    <w:rsid w:val="00B350E8"/>
    <w:rsid w:val="00B42276"/>
    <w:rsid w:val="00B57771"/>
    <w:rsid w:val="00B638AD"/>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41E75"/>
    <w:rsid w:val="00C51928"/>
    <w:rsid w:val="00C54F5A"/>
    <w:rsid w:val="00C777CC"/>
    <w:rsid w:val="00C914C7"/>
    <w:rsid w:val="00CA1E09"/>
    <w:rsid w:val="00CB2D44"/>
    <w:rsid w:val="00CB32BD"/>
    <w:rsid w:val="00CB4F2F"/>
    <w:rsid w:val="00CB738C"/>
    <w:rsid w:val="00CC771F"/>
    <w:rsid w:val="00CE2B36"/>
    <w:rsid w:val="00CF6837"/>
    <w:rsid w:val="00D044C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C39E3"/>
    <w:rsid w:val="00ED020D"/>
    <w:rsid w:val="00ED08E7"/>
    <w:rsid w:val="00ED4BEB"/>
    <w:rsid w:val="00EF1F3E"/>
    <w:rsid w:val="00F10216"/>
    <w:rsid w:val="00F117AF"/>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0A98"/>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1571A1"/>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550189151">
      <w:bodyDiv w:val="1"/>
      <w:marLeft w:val="0"/>
      <w:marRight w:val="0"/>
      <w:marTop w:val="0"/>
      <w:marBottom w:val="0"/>
      <w:divBdr>
        <w:top w:val="none" w:sz="0" w:space="0" w:color="auto"/>
        <w:left w:val="none" w:sz="0" w:space="0" w:color="auto"/>
        <w:bottom w:val="none" w:sz="0" w:space="0" w:color="auto"/>
        <w:right w:val="none" w:sz="0" w:space="0" w:color="auto"/>
      </w:divBdr>
    </w:div>
    <w:div w:id="731345528">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purl.org/dc/dcmitype/"/>
    <ds:schemaRef ds:uri="http://www.w3.org/XML/1998/namespace"/>
    <ds:schemaRef ds:uri="http://schemas.openxmlformats.org/package/2006/metadata/core-properties"/>
    <ds:schemaRef ds:uri="14802ed2-c8b2-47d6-ab30-d9443a59a4e5"/>
    <ds:schemaRef ds:uri="http://purl.org/dc/elements/1.1/"/>
    <ds:schemaRef ds:uri="http://schemas.microsoft.com/office/2006/documentManagement/types"/>
    <ds:schemaRef ds:uri="http://schemas.microsoft.com/office/2006/metadata/properties"/>
    <ds:schemaRef ds:uri="http://schemas.microsoft.com/office/infopath/2007/PartnerControls"/>
    <ds:schemaRef ds:uri="62167959-5467-4e83-85d8-cfc378091f6f"/>
    <ds:schemaRef ds:uri="http://purl.org/dc/te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DB92B-F60B-4605-8B2A-BA8D87A6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3104</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4</cp:revision>
  <cp:lastPrinted>2020-08-22T21:40:00Z</cp:lastPrinted>
  <dcterms:created xsi:type="dcterms:W3CDTF">2021-10-26T06:22:00Z</dcterms:created>
  <dcterms:modified xsi:type="dcterms:W3CDTF">2021-10-26T06:25:00Z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