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5DB94E7B" w14:textId="77777777" w:rsidR="00463819" w:rsidRPr="00463819" w:rsidRDefault="00463819" w:rsidP="00463819">
      <w:pPr>
        <w:pStyle w:val="Header"/>
        <w:spacing w:line="276" w:lineRule="auto"/>
        <w:rPr>
          <w:rFonts w:eastAsia="Times" w:cs="Times New Roman"/>
          <w:b/>
          <w:noProof w:val="0"/>
          <w:sz w:val="32"/>
          <w:szCs w:val="32"/>
          <w:lang w:val="en-US"/>
        </w:rPr>
      </w:pPr>
      <w:r w:rsidRPr="00463819">
        <w:rPr>
          <w:rFonts w:eastAsia="Times" w:cs="Times New Roman"/>
          <w:b/>
          <w:noProof w:val="0"/>
          <w:sz w:val="32"/>
          <w:szCs w:val="32"/>
          <w:lang w:val="en-US"/>
        </w:rPr>
        <w:t xml:space="preserve">CDMO IDT </w:t>
      </w:r>
      <w:proofErr w:type="spellStart"/>
      <w:r w:rsidRPr="00463819">
        <w:rPr>
          <w:rFonts w:eastAsia="Times" w:cs="Times New Roman"/>
          <w:b/>
          <w:noProof w:val="0"/>
          <w:sz w:val="32"/>
          <w:szCs w:val="32"/>
          <w:lang w:val="en-US"/>
        </w:rPr>
        <w:t>Biologika</w:t>
      </w:r>
      <w:proofErr w:type="spellEnd"/>
      <w:r w:rsidRPr="00463819">
        <w:rPr>
          <w:rFonts w:eastAsia="Times" w:cs="Times New Roman"/>
          <w:b/>
          <w:noProof w:val="0"/>
          <w:sz w:val="32"/>
          <w:szCs w:val="32"/>
          <w:lang w:val="en-US"/>
        </w:rPr>
        <w:t xml:space="preserve"> digitizes its main facility successfully with Werum PAS-X MES</w:t>
      </w:r>
    </w:p>
    <w:p w14:paraId="16F8F07E" w14:textId="77777777" w:rsidR="00463819" w:rsidRPr="00EA7FA1" w:rsidRDefault="00463819" w:rsidP="00EA7FA1">
      <w:pPr>
        <w:spacing w:line="276" w:lineRule="auto"/>
        <w:rPr>
          <w:sz w:val="22"/>
          <w:szCs w:val="22"/>
          <w:lang w:val="en-US"/>
        </w:rPr>
      </w:pPr>
    </w:p>
    <w:p w14:paraId="0993D2FF" w14:textId="3519BC6D" w:rsidR="00463819" w:rsidRPr="00463819" w:rsidRDefault="00EA7FA1" w:rsidP="00463819">
      <w:pPr>
        <w:spacing w:line="276" w:lineRule="auto"/>
        <w:rPr>
          <w:b/>
          <w:sz w:val="22"/>
          <w:szCs w:val="22"/>
          <w:lang w:val="en-US"/>
        </w:rPr>
      </w:pPr>
      <w:r w:rsidRPr="00463819">
        <w:rPr>
          <w:b/>
          <w:sz w:val="22"/>
          <w:szCs w:val="22"/>
          <w:lang w:val="en-US"/>
        </w:rPr>
        <w:t>Lüneburg, Germany</w:t>
      </w:r>
      <w:r w:rsidR="00C06E7E" w:rsidRPr="00463819">
        <w:rPr>
          <w:b/>
          <w:sz w:val="22"/>
          <w:szCs w:val="22"/>
          <w:lang w:val="en-US"/>
        </w:rPr>
        <w:t xml:space="preserve">, </w:t>
      </w:r>
      <w:r w:rsidR="00463819">
        <w:rPr>
          <w:b/>
          <w:sz w:val="22"/>
          <w:szCs w:val="22"/>
          <w:lang w:val="en-US"/>
        </w:rPr>
        <w:t xml:space="preserve">14 March </w:t>
      </w:r>
      <w:r w:rsidRPr="00463819">
        <w:rPr>
          <w:b/>
          <w:sz w:val="22"/>
          <w:szCs w:val="22"/>
          <w:lang w:val="en-US"/>
        </w:rPr>
        <w:t>202</w:t>
      </w:r>
      <w:r w:rsidR="00463819">
        <w:rPr>
          <w:b/>
          <w:sz w:val="22"/>
          <w:szCs w:val="22"/>
          <w:lang w:val="en-US"/>
        </w:rPr>
        <w:t>2</w:t>
      </w:r>
      <w:r w:rsidRPr="00463819">
        <w:rPr>
          <w:b/>
          <w:sz w:val="22"/>
          <w:szCs w:val="22"/>
          <w:lang w:val="en-US"/>
        </w:rPr>
        <w:t xml:space="preserve">. </w:t>
      </w:r>
      <w:r w:rsidR="00463819" w:rsidRPr="00463819">
        <w:rPr>
          <w:b/>
          <w:sz w:val="22"/>
          <w:szCs w:val="22"/>
          <w:lang w:val="en-US"/>
        </w:rPr>
        <w:t xml:space="preserve">The contract development and manufacturing organization (CDMO) IDT </w:t>
      </w:r>
      <w:proofErr w:type="spellStart"/>
      <w:r w:rsidR="00463819" w:rsidRPr="00463819">
        <w:rPr>
          <w:b/>
          <w:sz w:val="22"/>
          <w:szCs w:val="22"/>
          <w:lang w:val="en-US"/>
        </w:rPr>
        <w:t>Biologika</w:t>
      </w:r>
      <w:proofErr w:type="spellEnd"/>
      <w:r w:rsidR="00463819" w:rsidRPr="00463819">
        <w:rPr>
          <w:b/>
          <w:sz w:val="22"/>
          <w:szCs w:val="22"/>
          <w:lang w:val="en-US"/>
        </w:rPr>
        <w:t xml:space="preserve"> is embarking Industry 4.0 and the fully networked automated pharmaceutical production and has put </w:t>
      </w:r>
      <w:proofErr w:type="spellStart"/>
      <w:r w:rsidR="005A083B">
        <w:rPr>
          <w:b/>
          <w:sz w:val="22"/>
          <w:szCs w:val="22"/>
          <w:lang w:val="en-US"/>
        </w:rPr>
        <w:t>Körber’s</w:t>
      </w:r>
      <w:proofErr w:type="spellEnd"/>
      <w:r w:rsidR="005A083B">
        <w:rPr>
          <w:b/>
          <w:sz w:val="22"/>
          <w:szCs w:val="22"/>
          <w:lang w:val="en-US"/>
        </w:rPr>
        <w:t xml:space="preserve"> </w:t>
      </w:r>
      <w:r w:rsidR="00463819" w:rsidRPr="00463819">
        <w:rPr>
          <w:b/>
          <w:sz w:val="22"/>
          <w:szCs w:val="22"/>
          <w:lang w:val="en-US"/>
        </w:rPr>
        <w:t>Werum PAS-X MES into operation at its main facility in Dessau, Germany, as an important milestone.</w:t>
      </w:r>
    </w:p>
    <w:p w14:paraId="071227AE" w14:textId="77777777" w:rsidR="00463819" w:rsidRPr="00463819" w:rsidRDefault="00463819" w:rsidP="00463819">
      <w:pPr>
        <w:spacing w:line="276" w:lineRule="auto"/>
        <w:rPr>
          <w:sz w:val="22"/>
          <w:szCs w:val="22"/>
          <w:lang w:val="en-US"/>
        </w:rPr>
      </w:pPr>
    </w:p>
    <w:p w14:paraId="5E88E3AC" w14:textId="77777777" w:rsidR="00463819" w:rsidRPr="00463819" w:rsidRDefault="00463819" w:rsidP="00463819">
      <w:pPr>
        <w:spacing w:line="276" w:lineRule="auto"/>
        <w:rPr>
          <w:sz w:val="22"/>
          <w:szCs w:val="22"/>
          <w:lang w:val="en-US"/>
        </w:rPr>
      </w:pPr>
      <w:r w:rsidRPr="00463819">
        <w:rPr>
          <w:sz w:val="22"/>
          <w:szCs w:val="22"/>
          <w:lang w:val="en-US"/>
        </w:rPr>
        <w:t xml:space="preserve">IDT </w:t>
      </w:r>
      <w:proofErr w:type="spellStart"/>
      <w:r w:rsidRPr="00463819">
        <w:rPr>
          <w:sz w:val="22"/>
          <w:szCs w:val="22"/>
          <w:lang w:val="en-US"/>
        </w:rPr>
        <w:t>Biologika</w:t>
      </w:r>
      <w:proofErr w:type="spellEnd"/>
      <w:r w:rsidRPr="00463819">
        <w:rPr>
          <w:sz w:val="22"/>
          <w:szCs w:val="22"/>
          <w:lang w:val="en-US"/>
        </w:rPr>
        <w:t xml:space="preserve"> is an innovative biotech company with a 100-year track record. Based on modern technologies and a high level of expertise, the CDMO supports customers in the development and manufacture of innovative virus vaccines, gene and immunotherapy products as well as biologicals.</w:t>
      </w:r>
    </w:p>
    <w:p w14:paraId="449336CB" w14:textId="77777777" w:rsidR="00463819" w:rsidRPr="00463819" w:rsidRDefault="00463819" w:rsidP="00463819">
      <w:pPr>
        <w:spacing w:line="276" w:lineRule="auto"/>
        <w:rPr>
          <w:sz w:val="22"/>
          <w:szCs w:val="22"/>
          <w:lang w:val="en-US"/>
        </w:rPr>
      </w:pPr>
    </w:p>
    <w:p w14:paraId="5EA9E681" w14:textId="733D25E3" w:rsidR="00463819" w:rsidRPr="00463819" w:rsidRDefault="00463819" w:rsidP="00463819">
      <w:pPr>
        <w:spacing w:line="276" w:lineRule="auto"/>
        <w:rPr>
          <w:sz w:val="22"/>
          <w:szCs w:val="22"/>
          <w:lang w:val="en-US"/>
        </w:rPr>
      </w:pPr>
      <w:r w:rsidRPr="00463819">
        <w:rPr>
          <w:sz w:val="22"/>
          <w:szCs w:val="22"/>
          <w:lang w:val="en-US"/>
        </w:rPr>
        <w:t xml:space="preserve">The central requirements of the digitization project were the replacement of paper-based production documentation and logbooks with electronic batch recording. The data exchange between </w:t>
      </w:r>
      <w:r w:rsidR="00456A15">
        <w:rPr>
          <w:sz w:val="22"/>
          <w:szCs w:val="22"/>
          <w:lang w:val="en-US"/>
        </w:rPr>
        <w:t xml:space="preserve">ERP (Enterprise Resource Planning) </w:t>
      </w:r>
      <w:r w:rsidRPr="00463819">
        <w:rPr>
          <w:sz w:val="22"/>
          <w:szCs w:val="22"/>
          <w:lang w:val="en-US"/>
        </w:rPr>
        <w:t xml:space="preserve">and MES </w:t>
      </w:r>
      <w:r w:rsidR="00456A15">
        <w:rPr>
          <w:sz w:val="22"/>
          <w:szCs w:val="22"/>
          <w:lang w:val="en-US"/>
        </w:rPr>
        <w:t xml:space="preserve">(Manufacturing Execution System) </w:t>
      </w:r>
      <w:r w:rsidRPr="00463819">
        <w:rPr>
          <w:sz w:val="22"/>
          <w:szCs w:val="22"/>
          <w:lang w:val="en-US"/>
        </w:rPr>
        <w:t>should be automated. Most of the requirements were met through the standard implementation of PAS-X MES. Customizations were reduced to a minimum by adapting the IDT processes to the software.</w:t>
      </w:r>
    </w:p>
    <w:p w14:paraId="36FCDE1F" w14:textId="77777777" w:rsidR="00463819" w:rsidRPr="00463819" w:rsidRDefault="00463819" w:rsidP="00463819">
      <w:pPr>
        <w:spacing w:line="276" w:lineRule="auto"/>
        <w:rPr>
          <w:sz w:val="22"/>
          <w:szCs w:val="22"/>
          <w:lang w:val="en-US"/>
        </w:rPr>
      </w:pPr>
      <w:bookmarkStart w:id="0" w:name="_GoBack"/>
      <w:bookmarkEnd w:id="0"/>
    </w:p>
    <w:p w14:paraId="1DE21D63" w14:textId="7E7EBA03" w:rsidR="00463819" w:rsidRPr="00463819" w:rsidRDefault="002F6E2B" w:rsidP="00463819">
      <w:pPr>
        <w:spacing w:line="276" w:lineRule="auto"/>
        <w:rPr>
          <w:sz w:val="22"/>
          <w:szCs w:val="22"/>
          <w:lang w:val="en-US"/>
        </w:rPr>
      </w:pPr>
      <w:r>
        <w:rPr>
          <w:sz w:val="22"/>
          <w:szCs w:val="22"/>
          <w:lang w:val="en-US"/>
        </w:rPr>
        <w:t>“</w:t>
      </w:r>
      <w:r w:rsidR="00463819" w:rsidRPr="00463819">
        <w:rPr>
          <w:sz w:val="22"/>
          <w:szCs w:val="22"/>
          <w:lang w:val="en-US"/>
        </w:rPr>
        <w:t xml:space="preserve">Werum PAS-X MES plays an important role in our digitization strategy," says Dr. Martin Wesseling, Director Technical Operations Head MES / EBR at IDT </w:t>
      </w:r>
      <w:proofErr w:type="spellStart"/>
      <w:r w:rsidR="00463819" w:rsidRPr="00463819">
        <w:rPr>
          <w:sz w:val="22"/>
          <w:szCs w:val="22"/>
          <w:lang w:val="en-US"/>
        </w:rPr>
        <w:t>Biologika</w:t>
      </w:r>
      <w:proofErr w:type="spellEnd"/>
      <w:r w:rsidR="00463819" w:rsidRPr="00463819">
        <w:rPr>
          <w:sz w:val="22"/>
          <w:szCs w:val="22"/>
          <w:lang w:val="en-US"/>
        </w:rPr>
        <w:t xml:space="preserve">. </w:t>
      </w:r>
      <w:proofErr w:type="gramStart"/>
      <w:r w:rsidR="00463819" w:rsidRPr="00463819">
        <w:rPr>
          <w:sz w:val="22"/>
          <w:szCs w:val="22"/>
          <w:lang w:val="en-US"/>
        </w:rPr>
        <w:t>"</w:t>
      </w:r>
      <w:proofErr w:type="gramEnd"/>
      <w:r w:rsidR="00463819" w:rsidRPr="00463819">
        <w:rPr>
          <w:sz w:val="22"/>
          <w:szCs w:val="22"/>
          <w:lang w:val="en-US"/>
        </w:rPr>
        <w:t>Due to the increasing digitization and automation of our processes, we can significantly reduce the batch throughput and record times, thus achieving a good right-first-time factor and high delivery reliability. We successfully avoid manual effort and errors, for example in batch preparation, documentation and archiving.”</w:t>
      </w:r>
    </w:p>
    <w:p w14:paraId="068E1571" w14:textId="77777777" w:rsidR="00463819" w:rsidRPr="00463819" w:rsidRDefault="00463819" w:rsidP="00463819">
      <w:pPr>
        <w:spacing w:line="276" w:lineRule="auto"/>
        <w:rPr>
          <w:sz w:val="22"/>
          <w:szCs w:val="22"/>
          <w:lang w:val="en-US"/>
        </w:rPr>
      </w:pPr>
    </w:p>
    <w:p w14:paraId="13D9458D" w14:textId="222EFC0F" w:rsidR="00463819" w:rsidRPr="003E4C7C" w:rsidRDefault="00463819" w:rsidP="00463819">
      <w:pPr>
        <w:spacing w:line="276" w:lineRule="auto"/>
        <w:rPr>
          <w:sz w:val="22"/>
          <w:szCs w:val="22"/>
          <w:lang w:val="en-US"/>
        </w:rPr>
      </w:pPr>
      <w:r w:rsidRPr="00463819">
        <w:rPr>
          <w:sz w:val="22"/>
          <w:szCs w:val="22"/>
          <w:lang w:val="en-US"/>
        </w:rPr>
        <w:t>The packaging department, where many processes have already been standardized, is a pioneer in the introduction of the digital manufacturing execution system at IDT. Customers also appreciate the innovation, because many of them work with the PAS-X MES system themselves and know that such a system delivers reliable quality</w:t>
      </w:r>
      <w:r w:rsidR="002F6E2B">
        <w:rPr>
          <w:sz w:val="22"/>
          <w:szCs w:val="22"/>
          <w:lang w:val="en-US"/>
        </w:rPr>
        <w:t>: “</w:t>
      </w:r>
      <w:r w:rsidRPr="00463819">
        <w:rPr>
          <w:sz w:val="22"/>
          <w:szCs w:val="22"/>
          <w:lang w:val="en-US"/>
        </w:rPr>
        <w:t>It is definitely a customer magnet. In my eyes, the MES is the biggest digitization project at IDT and the most important project for us in packaging, which we are currently successfully completing,</w:t>
      </w:r>
      <w:r w:rsidR="002F6E2B">
        <w:rPr>
          <w:sz w:val="22"/>
          <w:szCs w:val="22"/>
          <w:lang w:val="en-US"/>
        </w:rPr>
        <w:t>”</w:t>
      </w:r>
      <w:r w:rsidRPr="00463819">
        <w:rPr>
          <w:sz w:val="22"/>
          <w:szCs w:val="22"/>
          <w:lang w:val="en-US"/>
        </w:rPr>
        <w:t xml:space="preserve"> says Frank </w:t>
      </w:r>
      <w:proofErr w:type="spellStart"/>
      <w:r w:rsidRPr="003E4C7C">
        <w:rPr>
          <w:sz w:val="22"/>
          <w:szCs w:val="22"/>
          <w:lang w:val="en-US"/>
        </w:rPr>
        <w:t>Föhrigen</w:t>
      </w:r>
      <w:proofErr w:type="spellEnd"/>
      <w:r w:rsidRPr="003E4C7C">
        <w:rPr>
          <w:sz w:val="22"/>
          <w:szCs w:val="22"/>
          <w:lang w:val="en-US"/>
        </w:rPr>
        <w:t xml:space="preserve">, </w:t>
      </w:r>
      <w:r w:rsidR="00F147C0" w:rsidRPr="003E4C7C">
        <w:rPr>
          <w:sz w:val="22"/>
          <w:szCs w:val="22"/>
          <w:lang w:val="en-US"/>
        </w:rPr>
        <w:t>Head of Packaging</w:t>
      </w:r>
      <w:r w:rsidRPr="003E4C7C">
        <w:rPr>
          <w:sz w:val="22"/>
          <w:szCs w:val="22"/>
          <w:lang w:val="en-US"/>
        </w:rPr>
        <w:t xml:space="preserve">, </w:t>
      </w:r>
      <w:proofErr w:type="gramStart"/>
      <w:r w:rsidRPr="003E4C7C">
        <w:rPr>
          <w:sz w:val="22"/>
          <w:szCs w:val="22"/>
          <w:lang w:val="en-US"/>
        </w:rPr>
        <w:t>IDT</w:t>
      </w:r>
      <w:proofErr w:type="gramEnd"/>
      <w:r w:rsidRPr="003E4C7C">
        <w:rPr>
          <w:sz w:val="22"/>
          <w:szCs w:val="22"/>
          <w:lang w:val="en-US"/>
        </w:rPr>
        <w:t xml:space="preserve"> </w:t>
      </w:r>
      <w:proofErr w:type="spellStart"/>
      <w:r w:rsidRPr="003E4C7C">
        <w:rPr>
          <w:sz w:val="22"/>
          <w:szCs w:val="22"/>
          <w:lang w:val="en-US"/>
        </w:rPr>
        <w:t>Biologika</w:t>
      </w:r>
      <w:proofErr w:type="spellEnd"/>
      <w:r w:rsidRPr="003E4C7C">
        <w:rPr>
          <w:sz w:val="22"/>
          <w:szCs w:val="22"/>
          <w:lang w:val="en-US"/>
        </w:rPr>
        <w:t>.</w:t>
      </w:r>
    </w:p>
    <w:p w14:paraId="094AD0DD" w14:textId="77777777" w:rsidR="00463819" w:rsidRPr="00463819" w:rsidRDefault="00463819" w:rsidP="00463819">
      <w:pPr>
        <w:spacing w:line="276" w:lineRule="auto"/>
        <w:rPr>
          <w:sz w:val="22"/>
          <w:szCs w:val="22"/>
          <w:lang w:val="en-US"/>
        </w:rPr>
      </w:pPr>
    </w:p>
    <w:p w14:paraId="114E003A" w14:textId="77777777" w:rsidR="00463819" w:rsidRPr="00463819" w:rsidRDefault="00463819" w:rsidP="00463819">
      <w:pPr>
        <w:spacing w:line="276" w:lineRule="auto"/>
        <w:rPr>
          <w:sz w:val="22"/>
          <w:szCs w:val="22"/>
          <w:lang w:val="en-US"/>
        </w:rPr>
      </w:pPr>
      <w:r w:rsidRPr="00463819">
        <w:rPr>
          <w:sz w:val="22"/>
          <w:szCs w:val="22"/>
          <w:lang w:val="en-US"/>
        </w:rPr>
        <w:t xml:space="preserve">The biggest advantage of working with such a system is that human error is virtually eliminated. Frank </w:t>
      </w:r>
      <w:proofErr w:type="spellStart"/>
      <w:r w:rsidRPr="00463819">
        <w:rPr>
          <w:sz w:val="22"/>
          <w:szCs w:val="22"/>
          <w:lang w:val="en-US"/>
        </w:rPr>
        <w:t>Föhrigen</w:t>
      </w:r>
      <w:proofErr w:type="spellEnd"/>
      <w:r w:rsidRPr="00463819">
        <w:rPr>
          <w:sz w:val="22"/>
          <w:szCs w:val="22"/>
          <w:lang w:val="en-US"/>
        </w:rPr>
        <w:t xml:space="preserve"> adds: "We deliver highest quality and give customers confidence in our processes. They expect us to have systems that prevent us from making mistakes. And now we have chosen one with Körber, which is the top of the line. It's the best we can have."</w:t>
      </w:r>
    </w:p>
    <w:p w14:paraId="786B67EA" w14:textId="77777777" w:rsidR="00463819" w:rsidRPr="00463819" w:rsidRDefault="00463819" w:rsidP="00463819">
      <w:pPr>
        <w:spacing w:line="276" w:lineRule="auto"/>
        <w:rPr>
          <w:sz w:val="22"/>
          <w:szCs w:val="22"/>
          <w:lang w:val="en-US"/>
        </w:rPr>
      </w:pPr>
    </w:p>
    <w:p w14:paraId="75D23FAF" w14:textId="4B7E7AB6" w:rsidR="00241DD5" w:rsidRDefault="00463819" w:rsidP="00463819">
      <w:pPr>
        <w:spacing w:line="276" w:lineRule="auto"/>
        <w:rPr>
          <w:sz w:val="22"/>
          <w:szCs w:val="22"/>
          <w:lang w:val="en-US"/>
        </w:rPr>
      </w:pPr>
      <w:r w:rsidRPr="00463819">
        <w:rPr>
          <w:sz w:val="22"/>
          <w:szCs w:val="22"/>
          <w:lang w:val="en-US"/>
        </w:rPr>
        <w:lastRenderedPageBreak/>
        <w:t>PAS-X MES is currently used in the packaging area. In a next step, the MES is to be deployed in the production area Drug Substances and Drug Product including filling processes and visual inspection. In addition, an automated exchange of information between PAS-X MES and the production systems on level 2 will be implemented.</w:t>
      </w:r>
    </w:p>
    <w:p w14:paraId="1DE21416" w14:textId="77777777" w:rsidR="000D382C" w:rsidRDefault="000D382C" w:rsidP="00241DD5">
      <w:pPr>
        <w:spacing w:line="276" w:lineRule="auto"/>
        <w:rPr>
          <w:sz w:val="22"/>
          <w:szCs w:val="22"/>
          <w:lang w:val="en-US"/>
        </w:rPr>
      </w:pPr>
    </w:p>
    <w:p w14:paraId="264C9790" w14:textId="7B9BD1EA" w:rsidR="00AD790A" w:rsidRDefault="00C109A2" w:rsidP="00EA7FA1">
      <w:pPr>
        <w:spacing w:line="276" w:lineRule="auto"/>
        <w:rPr>
          <w:b/>
          <w:sz w:val="22"/>
          <w:szCs w:val="22"/>
          <w:lang w:val="en-US"/>
        </w:rPr>
      </w:pPr>
      <w:r w:rsidRPr="001F1761">
        <w:rPr>
          <w:b/>
          <w:sz w:val="22"/>
          <w:szCs w:val="22"/>
          <w:lang w:val="en-US"/>
        </w:rPr>
        <w:t>Picture</w:t>
      </w:r>
    </w:p>
    <w:p w14:paraId="66CF5FAF" w14:textId="4D0AF0DA" w:rsidR="00A56C86" w:rsidRDefault="00F44048" w:rsidP="00706AE5">
      <w:pPr>
        <w:spacing w:line="276" w:lineRule="auto"/>
        <w:rPr>
          <w:sz w:val="22"/>
          <w:szCs w:val="22"/>
          <w:lang w:val="en-US"/>
        </w:rPr>
      </w:pPr>
      <w:r w:rsidRPr="00F44048">
        <w:rPr>
          <w:noProof/>
          <w:sz w:val="22"/>
          <w:szCs w:val="22"/>
        </w:rPr>
        <w:drawing>
          <wp:inline distT="0" distB="0" distL="0" distR="0" wp14:anchorId="142934C1" wp14:editId="1D3F9800">
            <wp:extent cx="3590925" cy="2394599"/>
            <wp:effectExtent l="0" t="0" r="0" b="5715"/>
            <wp:docPr id="1" name="Picture 1" descr="W:\Corporate\Marketing &amp; Communications\05 Product Marketing (Software)\00 all Software\11 Customers\IDT-Biologika, Dessau\NR\AdobeStock_179270842_bearbeitet_ohneBart_screensh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11 Customers\IDT-Biologika, Dessau\NR\AdobeStock_179270842_bearbeitet_ohneBart_screenshot2.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92249" cy="2395482"/>
                    </a:xfrm>
                    <a:prstGeom prst="rect">
                      <a:avLst/>
                    </a:prstGeom>
                    <a:noFill/>
                    <a:ln>
                      <a:noFill/>
                    </a:ln>
                  </pic:spPr>
                </pic:pic>
              </a:graphicData>
            </a:graphic>
          </wp:inline>
        </w:drawing>
      </w:r>
    </w:p>
    <w:p w14:paraId="63850129" w14:textId="5F961A39" w:rsidR="00706AE5" w:rsidRPr="003E4C7C" w:rsidRDefault="00F44048" w:rsidP="00706AE5">
      <w:pPr>
        <w:spacing w:line="276" w:lineRule="auto"/>
        <w:rPr>
          <w:sz w:val="22"/>
          <w:szCs w:val="22"/>
          <w:lang w:val="en-US"/>
        </w:rPr>
      </w:pPr>
      <w:r w:rsidRPr="003E4C7C">
        <w:rPr>
          <w:sz w:val="22"/>
          <w:szCs w:val="22"/>
          <w:lang w:val="en-US"/>
        </w:rPr>
        <w:t xml:space="preserve">IDT </w:t>
      </w:r>
      <w:proofErr w:type="spellStart"/>
      <w:r w:rsidRPr="003E4C7C">
        <w:rPr>
          <w:sz w:val="22"/>
          <w:szCs w:val="22"/>
          <w:lang w:val="en-US"/>
        </w:rPr>
        <w:t>Biologika</w:t>
      </w:r>
      <w:proofErr w:type="spellEnd"/>
      <w:r w:rsidRPr="003E4C7C">
        <w:rPr>
          <w:sz w:val="22"/>
          <w:szCs w:val="22"/>
          <w:lang w:val="en-US"/>
        </w:rPr>
        <w:t xml:space="preserve"> has put Werum PAS-X MES into operation at its main facility in Dessau, Germany</w:t>
      </w:r>
    </w:p>
    <w:p w14:paraId="635F4375" w14:textId="77777777" w:rsidR="00AD790A" w:rsidRPr="004F28F0" w:rsidRDefault="00AD790A" w:rsidP="00AD790A">
      <w:pPr>
        <w:spacing w:line="276" w:lineRule="auto"/>
        <w:rPr>
          <w:sz w:val="22"/>
          <w:szCs w:val="22"/>
          <w:lang w:val="en-US"/>
        </w:rPr>
      </w:pPr>
    </w:p>
    <w:p w14:paraId="3E4A96DD" w14:textId="31008A8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77777777" w:rsidR="00B3630A" w:rsidRPr="0002401C" w:rsidRDefault="00B3630A" w:rsidP="00B3630A">
      <w:pPr>
        <w:rPr>
          <w:sz w:val="22"/>
          <w:szCs w:val="22"/>
          <w:lang w:val="en-US"/>
        </w:rPr>
      </w:pPr>
      <w:r w:rsidRPr="0002401C">
        <w:rPr>
          <w:sz w:val="22"/>
          <w:szCs w:val="22"/>
          <w:lang w:val="en-US"/>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2E5BB866" w14:textId="72E3F494" w:rsidR="000966CF" w:rsidRPr="00386FB2" w:rsidRDefault="00B3630A" w:rsidP="000966CF">
      <w:pPr>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2" w:history="1">
        <w:r w:rsidR="000966CF" w:rsidRPr="00386FB2">
          <w:rPr>
            <w:rStyle w:val="Hyperlink"/>
            <w:sz w:val="22"/>
            <w:szCs w:val="22"/>
            <w:lang w:val="en-US"/>
          </w:rPr>
          <w:t>www.koerber-pharma.com</w:t>
        </w:r>
      </w:hyperlink>
    </w:p>
    <w:p w14:paraId="3A9A5B80" w14:textId="77777777" w:rsidR="00C109A2" w:rsidRPr="00386FB2" w:rsidRDefault="00C109A2" w:rsidP="001D3146">
      <w:pPr>
        <w:spacing w:line="276" w:lineRule="auto"/>
        <w:rPr>
          <w:sz w:val="22"/>
          <w:szCs w:val="22"/>
          <w:lang w:val="en-US"/>
        </w:rPr>
      </w:pPr>
    </w:p>
    <w:p w14:paraId="15112E68" w14:textId="5B70307E" w:rsidR="000966CF" w:rsidRPr="006A13EF" w:rsidRDefault="000966CF" w:rsidP="000966CF">
      <w:pPr>
        <w:rPr>
          <w:sz w:val="22"/>
          <w:szCs w:val="22"/>
          <w:lang w:val="en-US"/>
        </w:rPr>
      </w:pPr>
      <w:r w:rsidRPr="006A13EF">
        <w:rPr>
          <w:sz w:val="22"/>
          <w:szCs w:val="22"/>
          <w:lang w:val="en-US"/>
        </w:rPr>
        <w:t>Contact</w:t>
      </w:r>
    </w:p>
    <w:p w14:paraId="4F2DFCDC" w14:textId="77777777" w:rsidR="000966CF" w:rsidRPr="00386FB2" w:rsidRDefault="000966CF" w:rsidP="000966CF">
      <w:pPr>
        <w:jc w:val="both"/>
        <w:rPr>
          <w:sz w:val="22"/>
          <w:szCs w:val="22"/>
          <w:lang w:val="en-US"/>
        </w:rPr>
      </w:pPr>
      <w:r w:rsidRPr="00386FB2">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3D36B40B" w:rsidR="004C50E2" w:rsidRPr="0002401C" w:rsidRDefault="004C50E2" w:rsidP="004C50E2">
      <w:pPr>
        <w:jc w:val="both"/>
        <w:rPr>
          <w:sz w:val="22"/>
          <w:szCs w:val="22"/>
          <w:lang w:val="en-US"/>
        </w:rPr>
      </w:pPr>
      <w:r w:rsidRPr="0002401C">
        <w:rPr>
          <w:sz w:val="22"/>
          <w:szCs w:val="22"/>
          <w:lang w:val="en-US"/>
        </w:rPr>
        <w:t xml:space="preserve">Head of </w:t>
      </w:r>
      <w:r w:rsidR="00386FB2">
        <w:rPr>
          <w:sz w:val="22"/>
          <w:szCs w:val="22"/>
          <w:lang w:val="en-US"/>
        </w:rPr>
        <w:t xml:space="preserve">Product </w:t>
      </w:r>
      <w:r w:rsidR="00F92259">
        <w:rPr>
          <w:sz w:val="22"/>
          <w:szCs w:val="22"/>
          <w:lang w:val="en-US"/>
        </w:rPr>
        <w:t>Marketing</w:t>
      </w:r>
    </w:p>
    <w:p w14:paraId="4EF92ECC" w14:textId="77777777" w:rsidR="004C50E2" w:rsidRPr="00463819" w:rsidRDefault="004C50E2" w:rsidP="004C50E2">
      <w:pPr>
        <w:jc w:val="both"/>
        <w:rPr>
          <w:sz w:val="22"/>
          <w:szCs w:val="22"/>
          <w:lang w:val="en-US"/>
        </w:rPr>
      </w:pPr>
      <w:r w:rsidRPr="00463819">
        <w:rPr>
          <w:sz w:val="22"/>
          <w:szCs w:val="22"/>
          <w:lang w:val="en-US"/>
        </w:rPr>
        <w:t>T: +49 4131 8900-0</w:t>
      </w:r>
    </w:p>
    <w:p w14:paraId="2679601A" w14:textId="1D2C78BF" w:rsidR="000966CF" w:rsidRPr="0002401C" w:rsidRDefault="000966CF" w:rsidP="000966CF">
      <w:pPr>
        <w:jc w:val="both"/>
        <w:rPr>
          <w:sz w:val="22"/>
          <w:szCs w:val="22"/>
        </w:rPr>
      </w:pPr>
      <w:proofErr w:type="spellStart"/>
      <w:r w:rsidRPr="0002401C">
        <w:rPr>
          <w:sz w:val="22"/>
          <w:szCs w:val="22"/>
        </w:rPr>
        <w:t>E-mail</w:t>
      </w:r>
      <w:proofErr w:type="spellEnd"/>
      <w:r w:rsidRPr="0002401C">
        <w:rPr>
          <w:sz w:val="22"/>
          <w:szCs w:val="22"/>
        </w:rPr>
        <w:t>: dirk.ebbecke@</w:t>
      </w:r>
      <w:r w:rsidR="00926A48" w:rsidRPr="0002401C">
        <w:rPr>
          <w:sz w:val="22"/>
          <w:szCs w:val="22"/>
        </w:rPr>
        <w:t>koerber</w:t>
      </w:r>
      <w:r w:rsidRPr="0002401C">
        <w:rPr>
          <w:sz w:val="22"/>
          <w:szCs w:val="22"/>
        </w:rPr>
        <w:t>.com</w:t>
      </w:r>
    </w:p>
    <w:p w14:paraId="7C66FB6A" w14:textId="77777777" w:rsidR="00B24FF3" w:rsidRPr="0002401C" w:rsidRDefault="00B24FF3" w:rsidP="00B24FF3">
      <w:pPr>
        <w:spacing w:line="276" w:lineRule="auto"/>
        <w:jc w:val="both"/>
        <w:rPr>
          <w:sz w:val="22"/>
          <w:szCs w:val="22"/>
        </w:rPr>
      </w:pPr>
    </w:p>
    <w:p w14:paraId="4AE6B21A" w14:textId="77777777" w:rsidR="006A13EF" w:rsidRPr="006A13EF" w:rsidRDefault="006A13EF" w:rsidP="006A13EF">
      <w:pPr>
        <w:rPr>
          <w:rFonts w:cs="Arial"/>
          <w:b/>
          <w:sz w:val="22"/>
          <w:szCs w:val="22"/>
          <w:lang w:val="en-US"/>
        </w:rPr>
      </w:pPr>
      <w:r w:rsidRPr="006A13EF">
        <w:rPr>
          <w:rFonts w:cs="Arial"/>
          <w:b/>
          <w:sz w:val="22"/>
          <w:szCs w:val="22"/>
          <w:lang w:val="en-US"/>
        </w:rPr>
        <w:t xml:space="preserve">About IDT </w:t>
      </w:r>
      <w:proofErr w:type="spellStart"/>
      <w:r w:rsidRPr="006A13EF">
        <w:rPr>
          <w:rFonts w:cs="Arial"/>
          <w:b/>
          <w:sz w:val="22"/>
          <w:szCs w:val="22"/>
          <w:lang w:val="en-US"/>
        </w:rPr>
        <w:t>Biologika</w:t>
      </w:r>
      <w:proofErr w:type="spellEnd"/>
      <w:r w:rsidRPr="006A13EF">
        <w:rPr>
          <w:rFonts w:cs="Arial"/>
          <w:b/>
          <w:sz w:val="22"/>
          <w:szCs w:val="22"/>
          <w:lang w:val="en-US"/>
        </w:rPr>
        <w:t xml:space="preserve"> </w:t>
      </w:r>
    </w:p>
    <w:p w14:paraId="4C5A1783" w14:textId="30339C6C" w:rsidR="006A13EF" w:rsidRPr="006A13EF" w:rsidRDefault="006A13EF" w:rsidP="006A13EF">
      <w:pPr>
        <w:rPr>
          <w:rFonts w:cs="Arial"/>
          <w:sz w:val="22"/>
          <w:szCs w:val="22"/>
          <w:lang w:val="en-US"/>
        </w:rPr>
      </w:pPr>
      <w:r w:rsidRPr="006A13EF">
        <w:rPr>
          <w:rFonts w:cs="Arial"/>
          <w:sz w:val="22"/>
          <w:szCs w:val="22"/>
          <w:lang w:val="en-US"/>
        </w:rPr>
        <w:t xml:space="preserve">IDT </w:t>
      </w:r>
      <w:proofErr w:type="spellStart"/>
      <w:r w:rsidRPr="006A13EF">
        <w:rPr>
          <w:rFonts w:cs="Arial"/>
          <w:sz w:val="22"/>
          <w:szCs w:val="22"/>
          <w:lang w:val="en-US"/>
        </w:rPr>
        <w:t>Biologika</w:t>
      </w:r>
      <w:proofErr w:type="spellEnd"/>
      <w:r w:rsidRPr="006A13EF">
        <w:rPr>
          <w:rFonts w:cs="Arial"/>
          <w:sz w:val="22"/>
          <w:szCs w:val="22"/>
          <w:lang w:val="en-US"/>
        </w:rPr>
        <w:t xml:space="preserve"> is an innovative biotech company with a successful history dating back 100 years. On the basis of modern technologies and high levels of expertise, IDT supports customers in the development and manufacture of innovative virus vaccines, gene and immune therapy products as well as biologics employed worldwide as protection against </w:t>
      </w:r>
      <w:r w:rsidRPr="006A13EF">
        <w:rPr>
          <w:rFonts w:cs="Arial"/>
          <w:sz w:val="22"/>
          <w:szCs w:val="22"/>
          <w:lang w:val="en-US"/>
        </w:rPr>
        <w:lastRenderedPageBreak/>
        <w:t xml:space="preserve">diseases. IDT </w:t>
      </w:r>
      <w:proofErr w:type="spellStart"/>
      <w:r w:rsidRPr="006A13EF">
        <w:rPr>
          <w:rFonts w:cs="Arial"/>
          <w:sz w:val="22"/>
          <w:szCs w:val="22"/>
          <w:lang w:val="en-US"/>
        </w:rPr>
        <w:t>Biologika</w:t>
      </w:r>
      <w:proofErr w:type="spellEnd"/>
      <w:r w:rsidRPr="006A13EF">
        <w:rPr>
          <w:rFonts w:cs="Arial"/>
          <w:sz w:val="22"/>
          <w:szCs w:val="22"/>
          <w:lang w:val="en-US"/>
        </w:rPr>
        <w:t xml:space="preserve"> employs approximately 1,650 people. German sites are the </w:t>
      </w:r>
      <w:proofErr w:type="spellStart"/>
      <w:r w:rsidRPr="006A13EF">
        <w:rPr>
          <w:rFonts w:cs="Arial"/>
          <w:sz w:val="22"/>
          <w:szCs w:val="22"/>
          <w:lang w:val="en-US"/>
        </w:rPr>
        <w:t>BioPharmaPark</w:t>
      </w:r>
      <w:proofErr w:type="spellEnd"/>
      <w:r w:rsidRPr="006A13EF">
        <w:rPr>
          <w:rFonts w:cs="Arial"/>
          <w:sz w:val="22"/>
          <w:szCs w:val="22"/>
          <w:lang w:val="en-US"/>
        </w:rPr>
        <w:t xml:space="preserve"> in Dessau-</w:t>
      </w:r>
      <w:proofErr w:type="spellStart"/>
      <w:r w:rsidRPr="006A13EF">
        <w:rPr>
          <w:rFonts w:cs="Arial"/>
          <w:sz w:val="22"/>
          <w:szCs w:val="22"/>
          <w:lang w:val="en-US"/>
        </w:rPr>
        <w:t>Roßlau</w:t>
      </w:r>
      <w:proofErr w:type="spellEnd"/>
      <w:r w:rsidRPr="006A13EF">
        <w:rPr>
          <w:rFonts w:cs="Arial"/>
          <w:sz w:val="22"/>
          <w:szCs w:val="22"/>
          <w:lang w:val="en-US"/>
        </w:rPr>
        <w:t xml:space="preserve"> and Magdeburg. In the US, the IDT Corporation </w:t>
      </w:r>
    </w:p>
    <w:p w14:paraId="3744CD10" w14:textId="77777777" w:rsidR="006A13EF" w:rsidRPr="006A13EF" w:rsidRDefault="006A13EF" w:rsidP="006A13EF">
      <w:pPr>
        <w:rPr>
          <w:rFonts w:cs="Arial"/>
          <w:sz w:val="22"/>
          <w:szCs w:val="22"/>
          <w:lang w:val="en-US"/>
        </w:rPr>
      </w:pPr>
      <w:proofErr w:type="gramStart"/>
      <w:r w:rsidRPr="006A13EF">
        <w:rPr>
          <w:rFonts w:cs="Arial"/>
          <w:sz w:val="22"/>
          <w:szCs w:val="22"/>
          <w:lang w:val="en-US"/>
        </w:rPr>
        <w:t>has</w:t>
      </w:r>
      <w:proofErr w:type="gramEnd"/>
      <w:r w:rsidRPr="006A13EF">
        <w:rPr>
          <w:rFonts w:cs="Arial"/>
          <w:sz w:val="22"/>
          <w:szCs w:val="22"/>
          <w:lang w:val="en-US"/>
        </w:rPr>
        <w:t xml:space="preserve"> a manufacturing site for clinical test samples in Rockville, Maryland.</w:t>
      </w:r>
    </w:p>
    <w:p w14:paraId="56E06AE8" w14:textId="2219D2BA" w:rsidR="006A13EF" w:rsidRDefault="002F6E2B" w:rsidP="006A13EF">
      <w:pPr>
        <w:rPr>
          <w:rFonts w:cs="Arial"/>
          <w:sz w:val="22"/>
          <w:szCs w:val="22"/>
        </w:rPr>
      </w:pPr>
      <w:hyperlink r:id="rId13" w:history="1">
        <w:r w:rsidR="006A13EF" w:rsidRPr="0017344E">
          <w:rPr>
            <w:rStyle w:val="Hyperlink"/>
            <w:rFonts w:cs="Arial"/>
            <w:sz w:val="22"/>
            <w:szCs w:val="22"/>
          </w:rPr>
          <w:t>www.idt-biologika.com</w:t>
        </w:r>
      </w:hyperlink>
    </w:p>
    <w:p w14:paraId="166CF396" w14:textId="77777777" w:rsidR="006A13EF" w:rsidRPr="006A13EF" w:rsidRDefault="006A13EF" w:rsidP="006A13EF">
      <w:pPr>
        <w:rPr>
          <w:rFonts w:cs="Arial"/>
          <w:sz w:val="22"/>
          <w:szCs w:val="22"/>
        </w:rPr>
      </w:pPr>
    </w:p>
    <w:p w14:paraId="7A723266" w14:textId="0F446D50" w:rsidR="006A13EF" w:rsidRPr="006A13EF" w:rsidRDefault="006A13EF" w:rsidP="006A13EF">
      <w:pPr>
        <w:rPr>
          <w:rFonts w:cs="Arial"/>
          <w:sz w:val="22"/>
          <w:szCs w:val="22"/>
        </w:rPr>
      </w:pPr>
      <w:proofErr w:type="spellStart"/>
      <w:r>
        <w:rPr>
          <w:rFonts w:cs="Arial"/>
          <w:sz w:val="22"/>
          <w:szCs w:val="22"/>
        </w:rPr>
        <w:t>Contact</w:t>
      </w:r>
      <w:proofErr w:type="spellEnd"/>
    </w:p>
    <w:p w14:paraId="0A047762" w14:textId="77777777" w:rsidR="006A13EF" w:rsidRPr="00F21391" w:rsidRDefault="006A13EF" w:rsidP="006A13EF">
      <w:pPr>
        <w:rPr>
          <w:rFonts w:cs="Arial"/>
          <w:sz w:val="22"/>
          <w:szCs w:val="22"/>
        </w:rPr>
      </w:pPr>
      <w:r w:rsidRPr="00F21391">
        <w:rPr>
          <w:rFonts w:cs="Arial"/>
          <w:sz w:val="22"/>
          <w:szCs w:val="22"/>
        </w:rPr>
        <w:t>Corinna Meisel</w:t>
      </w:r>
    </w:p>
    <w:p w14:paraId="686495AF" w14:textId="77777777" w:rsidR="006A13EF" w:rsidRPr="006A13EF" w:rsidRDefault="006A13EF" w:rsidP="006A13EF">
      <w:pPr>
        <w:rPr>
          <w:rFonts w:cs="Arial"/>
          <w:sz w:val="22"/>
          <w:szCs w:val="22"/>
          <w:lang w:val="en-US"/>
        </w:rPr>
      </w:pPr>
      <w:r w:rsidRPr="006A13EF">
        <w:rPr>
          <w:rFonts w:cs="Arial"/>
          <w:sz w:val="22"/>
          <w:szCs w:val="22"/>
          <w:lang w:val="en-US"/>
        </w:rPr>
        <w:t>Corporate Communications Specialist</w:t>
      </w:r>
    </w:p>
    <w:p w14:paraId="75CF456B" w14:textId="23243248" w:rsidR="006A13EF" w:rsidRPr="00F21391" w:rsidRDefault="006A13EF" w:rsidP="006A13EF">
      <w:pPr>
        <w:rPr>
          <w:rFonts w:cs="Arial"/>
          <w:sz w:val="22"/>
          <w:szCs w:val="22"/>
          <w:lang w:val="en-US"/>
        </w:rPr>
      </w:pPr>
      <w:r w:rsidRPr="00F21391">
        <w:rPr>
          <w:rFonts w:cs="Arial"/>
          <w:sz w:val="22"/>
          <w:szCs w:val="22"/>
          <w:lang w:val="en-US"/>
        </w:rPr>
        <w:t xml:space="preserve">T +49 173 9249671 </w:t>
      </w:r>
    </w:p>
    <w:p w14:paraId="0C0B4778" w14:textId="33037EAB" w:rsidR="006A13EF" w:rsidRPr="00F21391" w:rsidRDefault="006A13EF" w:rsidP="006A13EF">
      <w:pPr>
        <w:rPr>
          <w:rFonts w:cs="Arial"/>
          <w:sz w:val="22"/>
          <w:szCs w:val="22"/>
          <w:highlight w:val="yellow"/>
          <w:lang w:val="en-US"/>
        </w:rPr>
      </w:pPr>
      <w:r w:rsidRPr="00F21391">
        <w:rPr>
          <w:rFonts w:cs="Arial"/>
          <w:sz w:val="22"/>
          <w:szCs w:val="22"/>
          <w:lang w:val="en-US"/>
        </w:rPr>
        <w:t>E-mail: corinna.meisel@idt-biologika.de</w:t>
      </w:r>
    </w:p>
    <w:p w14:paraId="773269E5" w14:textId="77777777" w:rsidR="006A13EF" w:rsidRPr="00F21391" w:rsidRDefault="006A13EF" w:rsidP="00407303">
      <w:pPr>
        <w:rPr>
          <w:rFonts w:cs="Arial"/>
          <w:sz w:val="22"/>
          <w:szCs w:val="22"/>
          <w:highlight w:val="yellow"/>
          <w:lang w:val="en-US"/>
        </w:rPr>
      </w:pPr>
    </w:p>
    <w:sectPr w:rsidR="006A13EF" w:rsidRPr="00F21391"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0A3A256A"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F6E2B">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F13AF"/>
    <w:rsid w:val="002F61AB"/>
    <w:rsid w:val="002F6E2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E4C7C"/>
    <w:rsid w:val="003F656A"/>
    <w:rsid w:val="004004D6"/>
    <w:rsid w:val="00401BCF"/>
    <w:rsid w:val="00407303"/>
    <w:rsid w:val="00417F37"/>
    <w:rsid w:val="00421347"/>
    <w:rsid w:val="00425977"/>
    <w:rsid w:val="0043131F"/>
    <w:rsid w:val="00451A97"/>
    <w:rsid w:val="00456A15"/>
    <w:rsid w:val="00463819"/>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083B"/>
    <w:rsid w:val="005A4F2A"/>
    <w:rsid w:val="005C20AB"/>
    <w:rsid w:val="005F29F1"/>
    <w:rsid w:val="00611AEC"/>
    <w:rsid w:val="00615216"/>
    <w:rsid w:val="00616B33"/>
    <w:rsid w:val="0062598D"/>
    <w:rsid w:val="006268B2"/>
    <w:rsid w:val="00651240"/>
    <w:rsid w:val="00651828"/>
    <w:rsid w:val="006620D5"/>
    <w:rsid w:val="00671E96"/>
    <w:rsid w:val="00676101"/>
    <w:rsid w:val="00680C92"/>
    <w:rsid w:val="00681C86"/>
    <w:rsid w:val="00686616"/>
    <w:rsid w:val="006915A5"/>
    <w:rsid w:val="006A13EF"/>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147C0"/>
    <w:rsid w:val="00F21391"/>
    <w:rsid w:val="00F42CD6"/>
    <w:rsid w:val="00F433AD"/>
    <w:rsid w:val="00F44048"/>
    <w:rsid w:val="00F45111"/>
    <w:rsid w:val="00F56B4D"/>
    <w:rsid w:val="00F57A49"/>
    <w:rsid w:val="00F63A6B"/>
    <w:rsid w:val="00F83283"/>
    <w:rsid w:val="00F86E16"/>
    <w:rsid w:val="00F908C6"/>
    <w:rsid w:val="00F92259"/>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t-biologik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www.w3.org/XML/1998/namespace"/>
    <ds:schemaRef ds:uri="http://schemas.openxmlformats.org/package/2006/metadata/core-properties"/>
    <ds:schemaRef ds:uri="14802ed2-c8b2-47d6-ab30-d9443a59a4e5"/>
    <ds:schemaRef ds:uri="http://purl.org/dc/terms/"/>
    <ds:schemaRef ds:uri="62167959-5467-4e83-85d8-cfc378091f6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B3A780F0-91BC-4575-90A2-02D6A1DB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709</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28</cp:revision>
  <cp:lastPrinted>2020-08-22T21:40:00Z</cp:lastPrinted>
  <dcterms:created xsi:type="dcterms:W3CDTF">2020-09-22T12:48:00Z</dcterms:created>
  <dcterms:modified xsi:type="dcterms:W3CDTF">2022-02-16T10:44:00Z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