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03" w:rsidRPr="001B7703" w:rsidRDefault="001B7703" w:rsidP="001B7703">
      <w:pPr>
        <w:spacing w:after="120" w:line="360" w:lineRule="auto"/>
        <w:rPr>
          <w:lang w:val="en-US"/>
        </w:rPr>
      </w:pPr>
    </w:p>
    <w:p w:rsidR="00DB0684" w:rsidRPr="00DB0684" w:rsidRDefault="001B7703" w:rsidP="00DB0684">
      <w:pPr>
        <w:spacing w:after="60" w:line="360" w:lineRule="auto"/>
        <w:rPr>
          <w:b/>
          <w:sz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75074D" wp14:editId="3AA5CE2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703" w:rsidRDefault="001B7703" w:rsidP="001B7703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  <w:t>News Release</w:t>
                            </w:r>
                          </w:p>
                          <w:p w:rsidR="001B7703" w:rsidRDefault="001B7703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4pt;margin-top:95.1pt;width:240pt;height:4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RL6WYI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1B7703" w:rsidRDefault="001B7703" w:rsidP="001B7703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  <w:t>News Release</w:t>
                      </w:r>
                    </w:p>
                    <w:p w:rsidR="001B7703" w:rsidRDefault="001B7703" w:rsidP="001B7703"/>
                  </w:txbxContent>
                </v:textbox>
                <w10:wrap type="tight" anchory="page"/>
              </v:shape>
            </w:pict>
          </mc:Fallback>
        </mc:AlternateContent>
      </w:r>
      <w:r w:rsidR="00130A81">
        <w:rPr>
          <w:b/>
          <w:sz w:val="32"/>
          <w:lang w:val="en-US"/>
        </w:rPr>
        <w:t xml:space="preserve">Congratulations: </w:t>
      </w:r>
      <w:r w:rsidR="00473EA7" w:rsidRPr="00473EA7">
        <w:rPr>
          <w:b/>
          <w:sz w:val="32"/>
          <w:lang w:val="en-US"/>
        </w:rPr>
        <w:t xml:space="preserve">Werum IT Solutions </w:t>
      </w:r>
      <w:r w:rsidR="00130A81">
        <w:rPr>
          <w:b/>
          <w:sz w:val="32"/>
          <w:lang w:val="en-US"/>
        </w:rPr>
        <w:t>honored as “</w:t>
      </w:r>
      <w:r w:rsidR="00473EA7" w:rsidRPr="00473EA7">
        <w:rPr>
          <w:b/>
          <w:sz w:val="32"/>
          <w:lang w:val="en-US"/>
        </w:rPr>
        <w:t>Top Pharma &amp; Life Science Solution Provider</w:t>
      </w:r>
      <w:r w:rsidR="00943906">
        <w:rPr>
          <w:b/>
          <w:sz w:val="32"/>
          <w:lang w:val="en-US"/>
        </w:rPr>
        <w:t xml:space="preserve"> 2018</w:t>
      </w:r>
      <w:r w:rsidR="00130A81">
        <w:rPr>
          <w:b/>
          <w:sz w:val="32"/>
          <w:lang w:val="en-US"/>
        </w:rPr>
        <w:t>” in Asia-Pacific</w:t>
      </w:r>
      <w:bookmarkStart w:id="0" w:name="_GoBack"/>
      <w:bookmarkEnd w:id="0"/>
    </w:p>
    <w:p w:rsidR="00130A81" w:rsidRPr="00130A81" w:rsidRDefault="00130A81" w:rsidP="00130A81">
      <w:pPr>
        <w:spacing w:after="180" w:line="360" w:lineRule="auto"/>
        <w:rPr>
          <w:b/>
          <w:lang w:val="en-US"/>
        </w:rPr>
      </w:pPr>
      <w:r>
        <w:rPr>
          <w:b/>
          <w:lang w:val="en-US"/>
        </w:rPr>
        <w:t>T</w:t>
      </w:r>
      <w:r w:rsidRPr="00130A81">
        <w:rPr>
          <w:b/>
          <w:lang w:val="en-US"/>
        </w:rPr>
        <w:t xml:space="preserve">he world’s leading </w:t>
      </w:r>
      <w:r>
        <w:rPr>
          <w:b/>
          <w:lang w:val="en-US"/>
        </w:rPr>
        <w:t xml:space="preserve">Pharma MES supplier was </w:t>
      </w:r>
      <w:r w:rsidR="002059EC">
        <w:rPr>
          <w:b/>
          <w:lang w:val="en-US"/>
        </w:rPr>
        <w:t xml:space="preserve">recognized </w:t>
      </w:r>
      <w:r>
        <w:rPr>
          <w:b/>
          <w:lang w:val="en-US"/>
        </w:rPr>
        <w:t xml:space="preserve">for </w:t>
      </w:r>
      <w:r w:rsidR="00722E04">
        <w:rPr>
          <w:b/>
          <w:lang w:val="en-US"/>
        </w:rPr>
        <w:t xml:space="preserve">its </w:t>
      </w:r>
      <w:r w:rsidRPr="00130A81">
        <w:rPr>
          <w:b/>
          <w:lang w:val="en-US"/>
        </w:rPr>
        <w:t>technology advancements a</w:t>
      </w:r>
      <w:r>
        <w:rPr>
          <w:b/>
          <w:lang w:val="en-US"/>
        </w:rPr>
        <w:t xml:space="preserve">nd </w:t>
      </w:r>
      <w:r w:rsidR="00722E04">
        <w:rPr>
          <w:b/>
          <w:lang w:val="en-US"/>
        </w:rPr>
        <w:t xml:space="preserve">for </w:t>
      </w:r>
      <w:r>
        <w:rPr>
          <w:b/>
          <w:lang w:val="en-US"/>
        </w:rPr>
        <w:t xml:space="preserve">paving the way to Pharma 4.0 / APAC CIO Outlook named Werum IT Solutions </w:t>
      </w:r>
      <w:r w:rsidR="00C70BD2">
        <w:rPr>
          <w:b/>
          <w:lang w:val="en-US"/>
        </w:rPr>
        <w:t xml:space="preserve">as </w:t>
      </w:r>
      <w:r>
        <w:rPr>
          <w:b/>
          <w:lang w:val="en-US"/>
        </w:rPr>
        <w:t xml:space="preserve">only MES </w:t>
      </w:r>
      <w:r w:rsidR="008B76B2">
        <w:rPr>
          <w:b/>
          <w:lang w:val="en-US"/>
        </w:rPr>
        <w:t xml:space="preserve">provider </w:t>
      </w:r>
      <w:r>
        <w:rPr>
          <w:b/>
          <w:lang w:val="en-US"/>
        </w:rPr>
        <w:t>to win this prestigious award</w:t>
      </w:r>
    </w:p>
    <w:p w:rsidR="00473EA7" w:rsidRPr="00E1346A" w:rsidRDefault="00DB0684" w:rsidP="00473EA7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 w:rsidRPr="00DB0684">
        <w:rPr>
          <w:b/>
          <w:lang w:val="en-US"/>
        </w:rPr>
        <w:t>Lüneburg</w:t>
      </w:r>
      <w:r w:rsidR="003109F9">
        <w:rPr>
          <w:b/>
          <w:lang w:val="en-US"/>
        </w:rPr>
        <w:t>/</w:t>
      </w:r>
      <w:r w:rsidRPr="00DB0684">
        <w:rPr>
          <w:b/>
          <w:lang w:val="en-US"/>
        </w:rPr>
        <w:t>Germany</w:t>
      </w:r>
      <w:r w:rsidR="003109F9">
        <w:rPr>
          <w:b/>
          <w:lang w:val="en-US"/>
        </w:rPr>
        <w:t xml:space="preserve">, </w:t>
      </w:r>
      <w:r w:rsidR="00473EA7">
        <w:rPr>
          <w:b/>
          <w:lang w:val="en-US"/>
        </w:rPr>
        <w:t>Bangkok</w:t>
      </w:r>
      <w:r w:rsidR="003109F9">
        <w:rPr>
          <w:b/>
          <w:lang w:val="en-US"/>
        </w:rPr>
        <w:t>/</w:t>
      </w:r>
      <w:r w:rsidR="00473EA7">
        <w:rPr>
          <w:b/>
          <w:lang w:val="en-US"/>
        </w:rPr>
        <w:t>Thailand</w:t>
      </w:r>
      <w:r w:rsidRPr="00DB0684">
        <w:rPr>
          <w:b/>
          <w:lang w:val="en-US"/>
        </w:rPr>
        <w:t xml:space="preserve">, </w:t>
      </w:r>
      <w:r w:rsidR="00AE2F16">
        <w:rPr>
          <w:b/>
          <w:lang w:val="en-US"/>
        </w:rPr>
        <w:t>21</w:t>
      </w:r>
      <w:r w:rsidR="001F7DDA">
        <w:rPr>
          <w:b/>
          <w:lang w:val="en-US"/>
        </w:rPr>
        <w:t xml:space="preserve"> </w:t>
      </w:r>
      <w:r w:rsidR="00473EA7">
        <w:rPr>
          <w:b/>
          <w:lang w:val="en-US"/>
        </w:rPr>
        <w:t xml:space="preserve">August </w:t>
      </w:r>
      <w:r w:rsidRPr="00DB0684">
        <w:rPr>
          <w:b/>
          <w:lang w:val="en-US"/>
        </w:rPr>
        <w:t>201</w:t>
      </w:r>
      <w:r w:rsidR="001F7DDA">
        <w:rPr>
          <w:b/>
          <w:lang w:val="en-US"/>
        </w:rPr>
        <w:t>8</w:t>
      </w:r>
      <w:r>
        <w:rPr>
          <w:lang w:val="en-US"/>
        </w:rPr>
        <w:t xml:space="preserve"> –</w:t>
      </w:r>
      <w:r w:rsidR="00252935">
        <w:rPr>
          <w:lang w:val="en-US"/>
        </w:rPr>
        <w:t xml:space="preserve"> </w:t>
      </w:r>
      <w:r w:rsidR="00473EA7" w:rsidRPr="00473EA7">
        <w:rPr>
          <w:lang w:val="en-US"/>
        </w:rPr>
        <w:t xml:space="preserve">Werum IT Solutions </w:t>
      </w:r>
      <w:r w:rsidR="00D8147F">
        <w:rPr>
          <w:lang w:val="en-US"/>
        </w:rPr>
        <w:t xml:space="preserve">was recognized as </w:t>
      </w:r>
      <w:r w:rsidR="00757CC3">
        <w:rPr>
          <w:lang w:val="en-US"/>
        </w:rPr>
        <w:t xml:space="preserve">one of the </w:t>
      </w:r>
      <w:r w:rsidR="00D8147F">
        <w:rPr>
          <w:lang w:val="en-US"/>
        </w:rPr>
        <w:t xml:space="preserve">“Top 10 </w:t>
      </w:r>
      <w:r w:rsidR="00D8147F" w:rsidRPr="00473EA7">
        <w:rPr>
          <w:lang w:val="en-US"/>
        </w:rPr>
        <w:t xml:space="preserve">Pharma &amp; Life Science Solution Providers </w:t>
      </w:r>
      <w:r w:rsidR="00757CC3">
        <w:rPr>
          <w:lang w:val="en-US"/>
        </w:rPr>
        <w:t xml:space="preserve">2018” by APAC CIO Outlook. </w:t>
      </w:r>
      <w:r w:rsidR="00473EA7" w:rsidRPr="00473EA7">
        <w:rPr>
          <w:lang w:val="en-US"/>
        </w:rPr>
        <w:t>With th</w:t>
      </w:r>
      <w:r w:rsidR="00757CC3">
        <w:rPr>
          <w:lang w:val="en-US"/>
        </w:rPr>
        <w:t xml:space="preserve">e </w:t>
      </w:r>
      <w:r w:rsidR="00473EA7" w:rsidRPr="00473EA7">
        <w:rPr>
          <w:lang w:val="en-US"/>
        </w:rPr>
        <w:t>certificate</w:t>
      </w:r>
      <w:r w:rsidR="00757CC3">
        <w:rPr>
          <w:lang w:val="en-US"/>
        </w:rPr>
        <w:t xml:space="preserve"> of honor</w:t>
      </w:r>
      <w:r w:rsidR="00473EA7" w:rsidRPr="00473EA7">
        <w:rPr>
          <w:lang w:val="en-US"/>
        </w:rPr>
        <w:t>, a distinguished panel of CIOs, CEOs and VCs including the APAC CIO</w:t>
      </w:r>
      <w:r w:rsidR="00757CC3">
        <w:rPr>
          <w:lang w:val="en-US"/>
        </w:rPr>
        <w:t xml:space="preserve"> O</w:t>
      </w:r>
      <w:r w:rsidR="00473EA7" w:rsidRPr="00473EA7">
        <w:rPr>
          <w:lang w:val="en-US"/>
        </w:rPr>
        <w:t xml:space="preserve">utlook editorial board selected companies that are </w:t>
      </w:r>
      <w:r w:rsidR="00757CC3">
        <w:rPr>
          <w:lang w:val="en-US"/>
        </w:rPr>
        <w:t xml:space="preserve">successfully </w:t>
      </w:r>
      <w:r w:rsidR="00473EA7" w:rsidRPr="00473EA7">
        <w:rPr>
          <w:lang w:val="en-US"/>
        </w:rPr>
        <w:t>tackling the challenges of the pharma and biotech industries by adopting technology advancements and paving the way to Pharma 4.0.</w:t>
      </w:r>
      <w:r w:rsidR="00E1346A">
        <w:rPr>
          <w:lang w:val="en-US"/>
        </w:rPr>
        <w:t xml:space="preserve"> </w:t>
      </w:r>
      <w:r w:rsidR="00E1346A" w:rsidRPr="00E1346A">
        <w:rPr>
          <w:lang w:val="en-US"/>
        </w:rPr>
        <w:t xml:space="preserve">Werum IT Solutions is the only </w:t>
      </w:r>
      <w:r w:rsidR="00E1346A">
        <w:rPr>
          <w:lang w:val="en-US"/>
        </w:rPr>
        <w:t xml:space="preserve">MES </w:t>
      </w:r>
      <w:r w:rsidR="008B76B2">
        <w:rPr>
          <w:lang w:val="en-US"/>
        </w:rPr>
        <w:t xml:space="preserve">supplier </w:t>
      </w:r>
      <w:r w:rsidR="00E1346A">
        <w:rPr>
          <w:lang w:val="en-US"/>
        </w:rPr>
        <w:t xml:space="preserve">which has received </w:t>
      </w:r>
      <w:r w:rsidR="008B76B2">
        <w:rPr>
          <w:lang w:val="en-US"/>
        </w:rPr>
        <w:t xml:space="preserve">this prestigious </w:t>
      </w:r>
      <w:r w:rsidR="00E1346A">
        <w:rPr>
          <w:lang w:val="en-US"/>
        </w:rPr>
        <w:t>award this year</w:t>
      </w:r>
      <w:r w:rsidR="00E1346A" w:rsidRPr="00E1346A">
        <w:rPr>
          <w:lang w:val="en-US"/>
        </w:rPr>
        <w:t>.</w:t>
      </w:r>
    </w:p>
    <w:p w:rsidR="00473EA7" w:rsidRPr="00E1346A" w:rsidRDefault="00473EA7" w:rsidP="00473EA7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8A2C9D" w:rsidRDefault="00473EA7" w:rsidP="00473EA7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 w:rsidRPr="00473EA7">
        <w:rPr>
          <w:lang w:val="en-US"/>
        </w:rPr>
        <w:t>“We are proud to have been recognized as the leading provider of Manufacturing Execution Systems</w:t>
      </w:r>
      <w:r w:rsidR="004A66D4">
        <w:rPr>
          <w:lang w:val="en-US"/>
        </w:rPr>
        <w:t xml:space="preserve">, </w:t>
      </w:r>
      <w:r w:rsidRPr="00473EA7">
        <w:rPr>
          <w:lang w:val="en-US"/>
        </w:rPr>
        <w:t>MES</w:t>
      </w:r>
      <w:r w:rsidR="004A66D4">
        <w:rPr>
          <w:lang w:val="en-US"/>
        </w:rPr>
        <w:t>,</w:t>
      </w:r>
      <w:r w:rsidRPr="00473EA7">
        <w:rPr>
          <w:lang w:val="en-US"/>
        </w:rPr>
        <w:t xml:space="preserve"> for the </w:t>
      </w:r>
      <w:r w:rsidR="004A66D4">
        <w:rPr>
          <w:lang w:val="en-US"/>
        </w:rPr>
        <w:t>p</w:t>
      </w:r>
      <w:r w:rsidRPr="00473EA7">
        <w:rPr>
          <w:lang w:val="en-US"/>
        </w:rPr>
        <w:t xml:space="preserve">harma and </w:t>
      </w:r>
      <w:r w:rsidR="004A66D4">
        <w:rPr>
          <w:lang w:val="en-US"/>
        </w:rPr>
        <w:t xml:space="preserve">life sciences </w:t>
      </w:r>
      <w:r w:rsidRPr="00473EA7">
        <w:rPr>
          <w:lang w:val="en-US"/>
        </w:rPr>
        <w:t xml:space="preserve">industry </w:t>
      </w:r>
      <w:r w:rsidR="00C70BD2" w:rsidRPr="00473EA7">
        <w:rPr>
          <w:lang w:val="en-US"/>
        </w:rPr>
        <w:t xml:space="preserve">in Asia </w:t>
      </w:r>
      <w:r w:rsidRPr="00473EA7">
        <w:rPr>
          <w:lang w:val="en-US"/>
        </w:rPr>
        <w:t xml:space="preserve">for the last </w:t>
      </w:r>
      <w:r w:rsidR="004A66D4">
        <w:rPr>
          <w:lang w:val="en-US"/>
        </w:rPr>
        <w:t xml:space="preserve">three </w:t>
      </w:r>
      <w:r w:rsidRPr="00473EA7">
        <w:rPr>
          <w:lang w:val="en-US"/>
        </w:rPr>
        <w:t>consecutive years,” says David Margetts, Managing Director</w:t>
      </w:r>
      <w:r w:rsidR="004A66D4">
        <w:rPr>
          <w:lang w:val="en-US"/>
        </w:rPr>
        <w:t xml:space="preserve">, </w:t>
      </w:r>
      <w:r w:rsidRPr="00473EA7">
        <w:rPr>
          <w:lang w:val="en-US"/>
        </w:rPr>
        <w:t>Werum IT Solutions</w:t>
      </w:r>
      <w:r w:rsidR="004A66D4">
        <w:rPr>
          <w:lang w:val="en-US"/>
        </w:rPr>
        <w:t xml:space="preserve"> Ltd., Thailand</w:t>
      </w:r>
      <w:r w:rsidRPr="00473EA7">
        <w:rPr>
          <w:lang w:val="en-US"/>
        </w:rPr>
        <w:t xml:space="preserve">. “Our PAS-X </w:t>
      </w:r>
      <w:r w:rsidR="008A2C9D">
        <w:rPr>
          <w:lang w:val="en-US"/>
        </w:rPr>
        <w:t xml:space="preserve">MES </w:t>
      </w:r>
      <w:r w:rsidRPr="00473EA7">
        <w:rPr>
          <w:lang w:val="en-US"/>
        </w:rPr>
        <w:t xml:space="preserve">has become the centerpiece for </w:t>
      </w:r>
      <w:r w:rsidR="00914D22">
        <w:rPr>
          <w:lang w:val="en-US"/>
        </w:rPr>
        <w:t>p</w:t>
      </w:r>
      <w:r w:rsidRPr="00473EA7">
        <w:rPr>
          <w:lang w:val="en-US"/>
        </w:rPr>
        <w:t xml:space="preserve">harma manufactures to </w:t>
      </w:r>
      <w:r w:rsidR="00C70BD2">
        <w:rPr>
          <w:lang w:val="en-US"/>
        </w:rPr>
        <w:t>shape</w:t>
      </w:r>
      <w:r w:rsidR="00C70BD2" w:rsidRPr="00473EA7">
        <w:rPr>
          <w:lang w:val="en-US"/>
        </w:rPr>
        <w:t xml:space="preserve"> </w:t>
      </w:r>
      <w:r w:rsidRPr="00473EA7">
        <w:rPr>
          <w:lang w:val="en-US"/>
        </w:rPr>
        <w:t>the future Pharma 4.0 world</w:t>
      </w:r>
      <w:r w:rsidR="00722E04">
        <w:rPr>
          <w:lang w:val="en-US"/>
        </w:rPr>
        <w:t>,</w:t>
      </w:r>
      <w:r w:rsidRPr="00473EA7">
        <w:rPr>
          <w:lang w:val="en-US"/>
        </w:rPr>
        <w:t xml:space="preserve"> including advancements in Enterprise Manufacturing Intelligence, Mobility, </w:t>
      </w:r>
      <w:proofErr w:type="gramStart"/>
      <w:r w:rsidRPr="00473EA7">
        <w:rPr>
          <w:lang w:val="en-US"/>
        </w:rPr>
        <w:t>S</w:t>
      </w:r>
      <w:r w:rsidR="00914D22">
        <w:rPr>
          <w:lang w:val="en-US"/>
        </w:rPr>
        <w:t>oftware</w:t>
      </w:r>
      <w:proofErr w:type="gramEnd"/>
      <w:r w:rsidR="00914D22">
        <w:rPr>
          <w:lang w:val="en-US"/>
        </w:rPr>
        <w:t xml:space="preserve"> as a Service </w:t>
      </w:r>
      <w:r w:rsidRPr="00473EA7">
        <w:rPr>
          <w:lang w:val="en-US"/>
        </w:rPr>
        <w:t xml:space="preserve">and Plug </w:t>
      </w:r>
      <w:r w:rsidR="00914D22">
        <w:rPr>
          <w:lang w:val="en-US"/>
        </w:rPr>
        <w:t xml:space="preserve">&amp; </w:t>
      </w:r>
      <w:r w:rsidRPr="00473EA7">
        <w:rPr>
          <w:lang w:val="en-US"/>
        </w:rPr>
        <w:t xml:space="preserve">Produce integration that will truly enable Industry </w:t>
      </w:r>
      <w:r w:rsidR="00914D22">
        <w:rPr>
          <w:lang w:val="en-US"/>
        </w:rPr>
        <w:t>4</w:t>
      </w:r>
      <w:r w:rsidRPr="00473EA7">
        <w:rPr>
          <w:lang w:val="en-US"/>
        </w:rPr>
        <w:t xml:space="preserve">.0 and </w:t>
      </w:r>
      <w:proofErr w:type="spellStart"/>
      <w:r w:rsidRPr="00473EA7">
        <w:rPr>
          <w:lang w:val="en-US"/>
        </w:rPr>
        <w:t>IoT</w:t>
      </w:r>
      <w:proofErr w:type="spellEnd"/>
      <w:r w:rsidRPr="00473EA7">
        <w:rPr>
          <w:lang w:val="en-US"/>
        </w:rPr>
        <w:t xml:space="preserve"> within </w:t>
      </w:r>
      <w:r w:rsidR="00914D22">
        <w:rPr>
          <w:lang w:val="en-US"/>
        </w:rPr>
        <w:t>p</w:t>
      </w:r>
      <w:r w:rsidRPr="00473EA7">
        <w:rPr>
          <w:lang w:val="en-US"/>
        </w:rPr>
        <w:t>harma facilities</w:t>
      </w:r>
      <w:r w:rsidR="00914D22">
        <w:rPr>
          <w:lang w:val="en-US"/>
        </w:rPr>
        <w:t>.”</w:t>
      </w:r>
    </w:p>
    <w:p w:rsidR="00473EA7" w:rsidRPr="00473EA7" w:rsidRDefault="00914D22" w:rsidP="00473EA7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>
        <w:rPr>
          <w:lang w:val="en-US"/>
        </w:rPr>
        <w:t xml:space="preserve">Margetts continues: </w:t>
      </w:r>
      <w:r w:rsidR="00473EA7" w:rsidRPr="00473EA7">
        <w:rPr>
          <w:lang w:val="en-US"/>
        </w:rPr>
        <w:t xml:space="preserve">“Our clients are well beyond just thinking about the buzzwords Augmented Reality, Voice Integrated </w:t>
      </w:r>
      <w:r>
        <w:rPr>
          <w:lang w:val="en-US"/>
        </w:rPr>
        <w:t>S</w:t>
      </w:r>
      <w:r w:rsidR="00473EA7" w:rsidRPr="00473EA7">
        <w:rPr>
          <w:lang w:val="en-US"/>
        </w:rPr>
        <w:t>ystems, Cloud</w:t>
      </w:r>
      <w:r w:rsidR="00722E04">
        <w:rPr>
          <w:lang w:val="en-US"/>
        </w:rPr>
        <w:t>,</w:t>
      </w:r>
      <w:r w:rsidR="00473EA7" w:rsidRPr="00473EA7">
        <w:rPr>
          <w:lang w:val="en-US"/>
        </w:rPr>
        <w:t xml:space="preserve"> and Big Data as they have already implemented pilots and commercial applications on top of our PAS-X solution today! To be </w:t>
      </w:r>
      <w:r>
        <w:rPr>
          <w:lang w:val="en-US"/>
        </w:rPr>
        <w:t xml:space="preserve">honored </w:t>
      </w:r>
      <w:r w:rsidR="00473EA7" w:rsidRPr="00473EA7">
        <w:rPr>
          <w:lang w:val="en-US"/>
        </w:rPr>
        <w:t xml:space="preserve">as one of </w:t>
      </w:r>
      <w:r>
        <w:rPr>
          <w:lang w:val="en-US"/>
        </w:rPr>
        <w:t>the T</w:t>
      </w:r>
      <w:r w:rsidR="00473EA7" w:rsidRPr="00473EA7">
        <w:rPr>
          <w:lang w:val="en-US"/>
        </w:rPr>
        <w:t xml:space="preserve">op </w:t>
      </w:r>
      <w:r>
        <w:rPr>
          <w:lang w:val="en-US"/>
        </w:rPr>
        <w:t>10 P</w:t>
      </w:r>
      <w:r w:rsidR="00473EA7" w:rsidRPr="00473EA7">
        <w:rPr>
          <w:lang w:val="en-US"/>
        </w:rPr>
        <w:t xml:space="preserve">harma &amp; </w:t>
      </w:r>
      <w:r>
        <w:rPr>
          <w:lang w:val="en-US"/>
        </w:rPr>
        <w:t>L</w:t>
      </w:r>
      <w:r w:rsidR="00473EA7" w:rsidRPr="00473EA7">
        <w:rPr>
          <w:lang w:val="en-US"/>
        </w:rPr>
        <w:t xml:space="preserve">ife </w:t>
      </w:r>
      <w:r>
        <w:rPr>
          <w:lang w:val="en-US"/>
        </w:rPr>
        <w:t>S</w:t>
      </w:r>
      <w:r w:rsidR="00473EA7" w:rsidRPr="00473EA7">
        <w:rPr>
          <w:lang w:val="en-US"/>
        </w:rPr>
        <w:t xml:space="preserve">cience Solution Providers in APAC is a great motivation for our entire team to continue to serve our customers even better. We are </w:t>
      </w:r>
      <w:r w:rsidR="00473EA7" w:rsidRPr="00473EA7">
        <w:rPr>
          <w:lang w:val="en-US"/>
        </w:rPr>
        <w:lastRenderedPageBreak/>
        <w:t>grateful for our customers’ trust and would like to thank our partners around the region for their valuable contributions in our success.”</w:t>
      </w:r>
    </w:p>
    <w:p w:rsidR="00473EA7" w:rsidRPr="00473EA7" w:rsidRDefault="00473EA7" w:rsidP="00473EA7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473EA7" w:rsidRPr="00473EA7" w:rsidRDefault="00473EA7" w:rsidP="00473EA7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 w:rsidRPr="00473EA7">
        <w:rPr>
          <w:lang w:val="en-US"/>
        </w:rPr>
        <w:t xml:space="preserve">APAC CIO Outlook is a monthly magazine published </w:t>
      </w:r>
      <w:r w:rsidR="00081A4C">
        <w:rPr>
          <w:lang w:val="en-US"/>
        </w:rPr>
        <w:t xml:space="preserve">in </w:t>
      </w:r>
      <w:r w:rsidRPr="00473EA7">
        <w:rPr>
          <w:lang w:val="en-US"/>
        </w:rPr>
        <w:t>Silicon Valley, US</w:t>
      </w:r>
      <w:r w:rsidR="00081A4C">
        <w:rPr>
          <w:lang w:val="en-US"/>
        </w:rPr>
        <w:t>A</w:t>
      </w:r>
      <w:r w:rsidRPr="00473EA7">
        <w:rPr>
          <w:lang w:val="en-US"/>
        </w:rPr>
        <w:t xml:space="preserve">, that aims to provide a platform for </w:t>
      </w:r>
      <w:proofErr w:type="spellStart"/>
      <w:r w:rsidRPr="00473EA7">
        <w:rPr>
          <w:lang w:val="en-US"/>
        </w:rPr>
        <w:t>CxOs</w:t>
      </w:r>
      <w:proofErr w:type="spellEnd"/>
      <w:r w:rsidRPr="00473EA7">
        <w:rPr>
          <w:lang w:val="en-US"/>
        </w:rPr>
        <w:t xml:space="preserve"> of solution providers and to share their expertise with </w:t>
      </w:r>
      <w:r w:rsidR="00081A4C">
        <w:rPr>
          <w:lang w:val="en-US"/>
        </w:rPr>
        <w:t xml:space="preserve">the </w:t>
      </w:r>
      <w:r w:rsidRPr="00473EA7">
        <w:rPr>
          <w:lang w:val="en-US"/>
        </w:rPr>
        <w:t xml:space="preserve">enterprise IT community of </w:t>
      </w:r>
      <w:r w:rsidR="00722E04" w:rsidRPr="00473EA7">
        <w:rPr>
          <w:lang w:val="en-US"/>
        </w:rPr>
        <w:t>Asia</w:t>
      </w:r>
      <w:r w:rsidR="00722E04">
        <w:rPr>
          <w:lang w:val="en-US"/>
        </w:rPr>
        <w:t>-</w:t>
      </w:r>
      <w:r w:rsidRPr="00473EA7">
        <w:rPr>
          <w:lang w:val="en-US"/>
        </w:rPr>
        <w:t xml:space="preserve">Pacific countries. </w:t>
      </w:r>
      <w:r w:rsidR="00722E04">
        <w:rPr>
          <w:lang w:val="en-US"/>
        </w:rPr>
        <w:t xml:space="preserve">You can read the full article online at </w:t>
      </w:r>
      <w:hyperlink r:id="rId9" w:history="1">
        <w:r w:rsidR="00BB688C" w:rsidRPr="00BB688C">
          <w:rPr>
            <w:rStyle w:val="Hyperlink"/>
            <w:lang w:val="en-US"/>
          </w:rPr>
          <w:t>https://pharma.apacciooutlook.com/vendor/werum-it-solutions-vanguards-of-pharma-40-cid-3178-mid-157.html</w:t>
        </w:r>
      </w:hyperlink>
      <w:r w:rsidR="00BB688C" w:rsidRPr="00BB688C">
        <w:rPr>
          <w:lang w:val="en-US"/>
        </w:rPr>
        <w:t>.</w:t>
      </w:r>
    </w:p>
    <w:p w:rsidR="00473EA7" w:rsidRPr="00473EA7" w:rsidRDefault="00473EA7" w:rsidP="00473EA7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473EA7" w:rsidRPr="00D46137" w:rsidRDefault="00473EA7" w:rsidP="00D46137">
      <w:pPr>
        <w:autoSpaceDE w:val="0"/>
        <w:autoSpaceDN w:val="0"/>
        <w:adjustRightInd w:val="0"/>
        <w:spacing w:after="60" w:line="360" w:lineRule="auto"/>
        <w:rPr>
          <w:b/>
          <w:lang w:val="en-US"/>
        </w:rPr>
      </w:pPr>
      <w:r w:rsidRPr="00D46137">
        <w:rPr>
          <w:b/>
          <w:lang w:val="en-US"/>
        </w:rPr>
        <w:t>Photo:</w:t>
      </w:r>
    </w:p>
    <w:p w:rsidR="00473EA7" w:rsidRPr="00D46137" w:rsidRDefault="00473EA7" w:rsidP="00D46137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 w:rsidRPr="00D46137">
        <w:rPr>
          <w:noProof/>
        </w:rPr>
        <w:drawing>
          <wp:inline distT="0" distB="0" distL="0" distR="0" wp14:anchorId="643C5B9F" wp14:editId="7A93CE21">
            <wp:extent cx="4305300" cy="323081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964" cy="323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137" w:rsidRPr="00D46137" w:rsidRDefault="00D46137" w:rsidP="00D46137">
      <w:pPr>
        <w:autoSpaceDE w:val="0"/>
        <w:autoSpaceDN w:val="0"/>
        <w:adjustRightInd w:val="0"/>
        <w:spacing w:after="60" w:line="360" w:lineRule="auto"/>
        <w:rPr>
          <w:sz w:val="20"/>
          <w:szCs w:val="20"/>
          <w:lang w:val="en-US"/>
        </w:rPr>
      </w:pPr>
      <w:r w:rsidRPr="00D46137">
        <w:rPr>
          <w:sz w:val="20"/>
          <w:szCs w:val="20"/>
          <w:lang w:val="en-US"/>
        </w:rPr>
        <w:t>Werum IT Solutions was recognized as one of the “Top 10 Pharma &amp; Life Science Solution Providers 2018”</w:t>
      </w:r>
    </w:p>
    <w:p w:rsidR="001B7703" w:rsidRDefault="001B7703" w:rsidP="00D46137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1B7703" w:rsidRDefault="001B7703" w:rsidP="001B7703">
      <w:pPr>
        <w:pStyle w:val="HTMLVorformatiert"/>
        <w:widowControl w:val="0"/>
        <w:suppressAutoHyphens/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0F4CAA" w:rsidRDefault="000F4CAA" w:rsidP="000F4CAA">
      <w:pPr>
        <w:pStyle w:val="HTMLVorformatiert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About Werum IT Solutions</w:t>
      </w:r>
    </w:p>
    <w:p w:rsidR="000F4CAA" w:rsidRPr="00B97258" w:rsidRDefault="000F4CAA" w:rsidP="000F4CAA">
      <w:pPr>
        <w:rPr>
          <w:sz w:val="20"/>
          <w:szCs w:val="20"/>
          <w:lang w:val="en-US"/>
        </w:rPr>
      </w:pPr>
      <w:r w:rsidRPr="00B97258">
        <w:rPr>
          <w:sz w:val="20"/>
          <w:szCs w:val="20"/>
          <w:lang w:val="en-US"/>
        </w:rPr>
        <w:t xml:space="preserve">Werum IT Solutions is the world’s leading supplier of manufacturing execution systems (MES) and manufacturing IT solutions for the pharmaceutical and biopharmaceutical industries. Its PAS-X software product is run by </w:t>
      </w:r>
      <w:r w:rsidRPr="00481634">
        <w:rPr>
          <w:sz w:val="20"/>
          <w:szCs w:val="20"/>
          <w:lang w:val="en-US"/>
        </w:rPr>
        <w:t xml:space="preserve">the majority </w:t>
      </w:r>
      <w:r w:rsidRPr="00B97258">
        <w:rPr>
          <w:sz w:val="20"/>
          <w:szCs w:val="20"/>
          <w:lang w:val="en-US"/>
        </w:rPr>
        <w:t xml:space="preserve">of the world’s top 30 pharmaceutical and biotech companies </w:t>
      </w:r>
      <w:r>
        <w:rPr>
          <w:sz w:val="20"/>
          <w:szCs w:val="20"/>
          <w:lang w:val="en-US"/>
        </w:rPr>
        <w:t xml:space="preserve">and </w:t>
      </w:r>
      <w:r w:rsidRPr="00B97258">
        <w:rPr>
          <w:sz w:val="20"/>
          <w:szCs w:val="20"/>
          <w:lang w:val="en-US"/>
        </w:rPr>
        <w:t xml:space="preserve">also by many mid-sized manufacturers. </w:t>
      </w:r>
      <w:proofErr w:type="spellStart"/>
      <w:r w:rsidRPr="00B97258">
        <w:rPr>
          <w:sz w:val="20"/>
          <w:szCs w:val="20"/>
          <w:lang w:val="en-US"/>
        </w:rPr>
        <w:t>Werum’s</w:t>
      </w:r>
      <w:proofErr w:type="spellEnd"/>
      <w:r w:rsidRPr="00B97258">
        <w:rPr>
          <w:sz w:val="20"/>
          <w:szCs w:val="20"/>
          <w:lang w:val="en-US"/>
        </w:rPr>
        <w:t xml:space="preserve"> manufacturing IT solutions help pharma manufacturers to increase efficiency, improve productivity, and meet regulatory requirements. </w:t>
      </w:r>
      <w:r w:rsidRPr="00485DBD">
        <w:rPr>
          <w:sz w:val="20"/>
          <w:szCs w:val="20"/>
          <w:lang w:val="en-US"/>
        </w:rPr>
        <w:t>Founded in 1969, Werum is headquartered in Lüneburg, Germany, and has many locations in Europe, America, and Asia.</w:t>
      </w:r>
    </w:p>
    <w:p w:rsidR="000F4CAA" w:rsidRDefault="00A22EA3" w:rsidP="000F4CAA">
      <w:pPr>
        <w:rPr>
          <w:sz w:val="20"/>
          <w:szCs w:val="20"/>
          <w:lang w:val="en-US"/>
        </w:rPr>
      </w:pPr>
      <w:hyperlink r:id="rId11" w:history="1">
        <w:r w:rsidR="000F4CAA" w:rsidRPr="0086755B">
          <w:rPr>
            <w:rStyle w:val="Hyperlink"/>
            <w:rFonts w:eastAsiaTheme="majorEastAsia"/>
            <w:sz w:val="20"/>
            <w:szCs w:val="20"/>
            <w:lang w:val="en-GB"/>
          </w:rPr>
          <w:t>www.werum.com</w:t>
        </w:r>
      </w:hyperlink>
    </w:p>
    <w:p w:rsidR="000F4CAA" w:rsidRPr="00B97258" w:rsidRDefault="000F4CAA" w:rsidP="000F4CAA">
      <w:pPr>
        <w:rPr>
          <w:sz w:val="20"/>
          <w:szCs w:val="20"/>
          <w:lang w:val="en-US"/>
        </w:rPr>
      </w:pPr>
    </w:p>
    <w:p w:rsidR="000F4CAA" w:rsidRDefault="000F4CAA" w:rsidP="000F4CAA">
      <w:pPr>
        <w:rPr>
          <w:sz w:val="20"/>
          <w:szCs w:val="20"/>
          <w:lang w:val="en-US"/>
        </w:rPr>
      </w:pPr>
      <w:r w:rsidRPr="004D7ED4">
        <w:rPr>
          <w:sz w:val="20"/>
          <w:szCs w:val="20"/>
          <w:lang w:val="en-US"/>
        </w:rPr>
        <w:t xml:space="preserve">Werum is part of Medipak Systems, the </w:t>
      </w:r>
      <w:r w:rsidRPr="00515777">
        <w:rPr>
          <w:sz w:val="20"/>
          <w:szCs w:val="20"/>
          <w:lang w:val="en-US"/>
        </w:rPr>
        <w:t>Pharma Systems business area</w:t>
      </w:r>
      <w:r w:rsidRPr="004D7ED4">
        <w:rPr>
          <w:sz w:val="20"/>
          <w:szCs w:val="20"/>
          <w:lang w:val="en-US"/>
        </w:rPr>
        <w:t xml:space="preserve"> of the international technology group </w:t>
      </w:r>
      <w:proofErr w:type="spellStart"/>
      <w:r w:rsidRPr="004D7ED4">
        <w:rPr>
          <w:sz w:val="20"/>
          <w:szCs w:val="20"/>
          <w:lang w:val="en-US"/>
        </w:rPr>
        <w:t>Körber</w:t>
      </w:r>
      <w:proofErr w:type="spellEnd"/>
      <w:r w:rsidRPr="004D7ED4">
        <w:rPr>
          <w:sz w:val="20"/>
          <w:szCs w:val="20"/>
          <w:lang w:val="en-US"/>
        </w:rPr>
        <w:t>. The Business Area</w:t>
      </w:r>
      <w:r>
        <w:rPr>
          <w:sz w:val="20"/>
          <w:szCs w:val="20"/>
          <w:lang w:val="en-US"/>
        </w:rPr>
        <w:t>’</w:t>
      </w:r>
      <w:r w:rsidRPr="004D7ED4">
        <w:rPr>
          <w:sz w:val="20"/>
          <w:szCs w:val="20"/>
          <w:lang w:val="en-US"/>
        </w:rPr>
        <w:t xml:space="preserve">s companies, </w:t>
      </w:r>
      <w:proofErr w:type="spellStart"/>
      <w:r w:rsidRPr="004D7ED4">
        <w:rPr>
          <w:sz w:val="20"/>
          <w:szCs w:val="20"/>
          <w:lang w:val="en-US"/>
        </w:rPr>
        <w:t>Dividella</w:t>
      </w:r>
      <w:proofErr w:type="spellEnd"/>
      <w:r w:rsidRPr="004D7ED4">
        <w:rPr>
          <w:sz w:val="20"/>
          <w:szCs w:val="20"/>
          <w:lang w:val="en-US"/>
        </w:rPr>
        <w:t xml:space="preserve">, </w:t>
      </w:r>
      <w:r w:rsidRPr="00BA5B7A">
        <w:rPr>
          <w:sz w:val="20"/>
          <w:szCs w:val="20"/>
          <w:lang w:val="en-US"/>
        </w:rPr>
        <w:t xml:space="preserve">Fargo Automation, </w:t>
      </w:r>
      <w:proofErr w:type="spellStart"/>
      <w:r w:rsidRPr="004D7ED4">
        <w:rPr>
          <w:sz w:val="20"/>
          <w:szCs w:val="20"/>
          <w:lang w:val="en-US"/>
        </w:rPr>
        <w:t>Mediseal</w:t>
      </w:r>
      <w:proofErr w:type="spellEnd"/>
      <w:r w:rsidRPr="004D7ED4">
        <w:rPr>
          <w:sz w:val="20"/>
          <w:szCs w:val="20"/>
          <w:lang w:val="en-US"/>
        </w:rPr>
        <w:t xml:space="preserve">, Rondo, </w:t>
      </w:r>
      <w:proofErr w:type="spellStart"/>
      <w:r w:rsidRPr="004D7ED4">
        <w:rPr>
          <w:sz w:val="20"/>
          <w:szCs w:val="20"/>
          <w:lang w:val="en-US"/>
        </w:rPr>
        <w:t>Seidenader</w:t>
      </w:r>
      <w:proofErr w:type="spellEnd"/>
      <w:r w:rsidRPr="004D7ED4">
        <w:rPr>
          <w:sz w:val="20"/>
          <w:szCs w:val="20"/>
          <w:lang w:val="en-US"/>
        </w:rPr>
        <w:t xml:space="preserve"> </w:t>
      </w:r>
      <w:proofErr w:type="spellStart"/>
      <w:r w:rsidRPr="004D7ED4">
        <w:rPr>
          <w:sz w:val="20"/>
          <w:szCs w:val="20"/>
          <w:lang w:val="en-US"/>
        </w:rPr>
        <w:t>Maschinenbau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Pr="00443881">
        <w:rPr>
          <w:sz w:val="20"/>
          <w:szCs w:val="20"/>
          <w:lang w:val="en-US"/>
        </w:rPr>
        <w:t>Systec</w:t>
      </w:r>
      <w:proofErr w:type="spellEnd"/>
      <w:r w:rsidRPr="00443881">
        <w:rPr>
          <w:sz w:val="20"/>
          <w:szCs w:val="20"/>
          <w:lang w:val="en-US"/>
        </w:rPr>
        <w:t xml:space="preserve"> &amp; Services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Traxeed</w:t>
      </w:r>
      <w:proofErr w:type="spellEnd"/>
      <w:r w:rsidRPr="004D7ED4">
        <w:rPr>
          <w:sz w:val="20"/>
          <w:szCs w:val="20"/>
          <w:lang w:val="en-US"/>
        </w:rPr>
        <w:t xml:space="preserve"> and </w:t>
      </w:r>
      <w:proofErr w:type="spellStart"/>
      <w:r w:rsidRPr="004D7ED4">
        <w:rPr>
          <w:sz w:val="20"/>
          <w:szCs w:val="20"/>
          <w:lang w:val="en-US"/>
        </w:rPr>
        <w:t>Werum</w:t>
      </w:r>
      <w:proofErr w:type="spellEnd"/>
      <w:r w:rsidRPr="004D7ED4">
        <w:rPr>
          <w:sz w:val="20"/>
          <w:szCs w:val="20"/>
          <w:lang w:val="en-US"/>
        </w:rPr>
        <w:t xml:space="preserve"> IT Solutions</w:t>
      </w:r>
      <w:r>
        <w:rPr>
          <w:sz w:val="20"/>
          <w:szCs w:val="20"/>
          <w:lang w:val="en-US"/>
        </w:rPr>
        <w:t>,</w:t>
      </w:r>
      <w:r w:rsidRPr="004D7ED4">
        <w:rPr>
          <w:sz w:val="20"/>
          <w:szCs w:val="20"/>
          <w:lang w:val="en-US"/>
        </w:rPr>
        <w:t xml:space="preserve"> are global leading providers of high-quality solutions for the manufacturing and packaging process of pharmaceutical products. As a Medipak Systems company, Werum provides integrated IT solutions for all phases of pharmaceutical and biopharmaceutical production – including process development, commercial production, and packaging as well as track &amp; trace serialization.</w:t>
      </w:r>
      <w:r>
        <w:rPr>
          <w:sz w:val="20"/>
          <w:szCs w:val="20"/>
          <w:lang w:val="en-US"/>
        </w:rPr>
        <w:t xml:space="preserve"> </w:t>
      </w:r>
      <w:proofErr w:type="spellStart"/>
      <w:r w:rsidRPr="00515777">
        <w:rPr>
          <w:sz w:val="20"/>
          <w:szCs w:val="20"/>
          <w:lang w:val="en-US"/>
        </w:rPr>
        <w:t>Körber</w:t>
      </w:r>
      <w:proofErr w:type="spellEnd"/>
      <w:r w:rsidRPr="00515777">
        <w:rPr>
          <w:sz w:val="20"/>
          <w:szCs w:val="20"/>
          <w:lang w:val="en-US"/>
        </w:rPr>
        <w:t xml:space="preserve"> unites around 1</w:t>
      </w:r>
      <w:r>
        <w:rPr>
          <w:sz w:val="20"/>
          <w:szCs w:val="20"/>
          <w:lang w:val="en-US"/>
        </w:rPr>
        <w:t>2</w:t>
      </w:r>
      <w:r w:rsidRPr="00515777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>0</w:t>
      </w:r>
      <w:r w:rsidRPr="00515777">
        <w:rPr>
          <w:sz w:val="20"/>
          <w:szCs w:val="20"/>
          <w:lang w:val="en-US"/>
        </w:rPr>
        <w:t>00 professionals in industry-leading companies worldwide, achieving annual earnings of 2</w:t>
      </w:r>
      <w:r>
        <w:rPr>
          <w:sz w:val="20"/>
          <w:szCs w:val="20"/>
          <w:lang w:val="en-US"/>
        </w:rPr>
        <w:t>.6</w:t>
      </w:r>
      <w:r w:rsidRPr="00515777">
        <w:rPr>
          <w:sz w:val="20"/>
          <w:szCs w:val="20"/>
          <w:lang w:val="en-US"/>
        </w:rPr>
        <w:t xml:space="preserve"> billion Euros.</w:t>
      </w:r>
    </w:p>
    <w:p w:rsidR="000F4CAA" w:rsidRDefault="00A22EA3" w:rsidP="000F4CAA">
      <w:pPr>
        <w:rPr>
          <w:rStyle w:val="Hyperlink"/>
          <w:rFonts w:eastAsiaTheme="majorEastAsia"/>
          <w:sz w:val="20"/>
          <w:szCs w:val="20"/>
          <w:lang w:val="en-GB"/>
        </w:rPr>
      </w:pPr>
      <w:hyperlink r:id="rId12" w:history="1">
        <w:r w:rsidR="000F4CAA" w:rsidRPr="007159F4">
          <w:rPr>
            <w:rStyle w:val="Hyperlink"/>
            <w:rFonts w:eastAsiaTheme="majorEastAsia"/>
            <w:sz w:val="20"/>
            <w:szCs w:val="20"/>
            <w:lang w:val="en-GB"/>
          </w:rPr>
          <w:t>www.medipak-systems.com</w:t>
        </w:r>
      </w:hyperlink>
    </w:p>
    <w:p w:rsidR="000F4CAA" w:rsidRPr="00813B7A" w:rsidRDefault="000F4CAA" w:rsidP="000F4CAA">
      <w:pPr>
        <w:rPr>
          <w:sz w:val="20"/>
          <w:szCs w:val="20"/>
          <w:lang w:val="en-GB"/>
        </w:rPr>
      </w:pPr>
    </w:p>
    <w:p w:rsidR="000F4CAA" w:rsidRPr="00FE54B7" w:rsidRDefault="000F4CAA" w:rsidP="000F4CAA">
      <w:pPr>
        <w:rPr>
          <w:b/>
          <w:sz w:val="20"/>
          <w:szCs w:val="20"/>
          <w:lang w:val="en-GB"/>
        </w:rPr>
      </w:pPr>
      <w:r w:rsidRPr="00FE54B7">
        <w:rPr>
          <w:b/>
          <w:sz w:val="20"/>
          <w:szCs w:val="20"/>
          <w:lang w:val="en-GB"/>
        </w:rPr>
        <w:t>Contact:</w:t>
      </w:r>
    </w:p>
    <w:p w:rsidR="000F4CAA" w:rsidRPr="00FE54B7" w:rsidRDefault="000F4CAA" w:rsidP="000F4CAA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Dirk Ebbecke</w:t>
      </w:r>
    </w:p>
    <w:p w:rsidR="000F4CAA" w:rsidRPr="00FE54B7" w:rsidRDefault="000F4CAA" w:rsidP="000F4CAA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Director Corporate Communications</w:t>
      </w:r>
    </w:p>
    <w:p w:rsidR="000F4CAA" w:rsidRPr="00AE2F16" w:rsidRDefault="000F4CAA" w:rsidP="000F4CAA">
      <w:pPr>
        <w:rPr>
          <w:sz w:val="20"/>
          <w:szCs w:val="20"/>
          <w:lang w:val="en-US"/>
        </w:rPr>
      </w:pPr>
      <w:r w:rsidRPr="00AE2F16">
        <w:rPr>
          <w:sz w:val="20"/>
          <w:szCs w:val="20"/>
          <w:lang w:val="en-US"/>
        </w:rPr>
        <w:t>Werum IT Solutions GmbH</w:t>
      </w:r>
    </w:p>
    <w:p w:rsidR="000F4CAA" w:rsidRPr="004F6C5F" w:rsidRDefault="000F4CAA" w:rsidP="000F4CAA">
      <w:pPr>
        <w:rPr>
          <w:noProof/>
          <w:sz w:val="20"/>
          <w:szCs w:val="20"/>
        </w:rPr>
      </w:pPr>
      <w:r w:rsidRPr="004F6C5F">
        <w:rPr>
          <w:noProof/>
          <w:sz w:val="20"/>
          <w:szCs w:val="20"/>
        </w:rPr>
        <w:t>Wulf-Werum-Str. 3</w:t>
      </w:r>
    </w:p>
    <w:p w:rsidR="000F4CAA" w:rsidRPr="00A72E79" w:rsidRDefault="000F4CAA" w:rsidP="000F4CAA">
      <w:pPr>
        <w:rPr>
          <w:noProof/>
          <w:sz w:val="20"/>
          <w:szCs w:val="20"/>
        </w:rPr>
      </w:pPr>
      <w:r w:rsidRPr="00A72E79">
        <w:rPr>
          <w:noProof/>
          <w:sz w:val="20"/>
          <w:szCs w:val="20"/>
        </w:rPr>
        <w:t>21337 Lüneburg, Germany</w:t>
      </w:r>
    </w:p>
    <w:p w:rsidR="000F4CAA" w:rsidRPr="00A72E79" w:rsidRDefault="000F4CAA" w:rsidP="000F4CAA">
      <w:pPr>
        <w:rPr>
          <w:noProof/>
          <w:sz w:val="20"/>
          <w:szCs w:val="20"/>
        </w:rPr>
      </w:pPr>
      <w:r w:rsidRPr="00A72E79">
        <w:rPr>
          <w:noProof/>
          <w:sz w:val="20"/>
          <w:szCs w:val="20"/>
        </w:rPr>
        <w:t>Tel. +49 4131 8900-689</w:t>
      </w:r>
    </w:p>
    <w:p w:rsidR="000F4CAA" w:rsidRPr="00CD6287" w:rsidRDefault="000F4CAA" w:rsidP="000F4CAA">
      <w:pPr>
        <w:rPr>
          <w:noProof/>
          <w:sz w:val="20"/>
          <w:szCs w:val="20"/>
          <w:lang w:val="fr-FR"/>
        </w:rPr>
      </w:pPr>
      <w:r w:rsidRPr="00CD6287">
        <w:rPr>
          <w:noProof/>
          <w:sz w:val="20"/>
          <w:szCs w:val="20"/>
          <w:lang w:val="fr-FR"/>
        </w:rPr>
        <w:t>Fax +49 4131 8900-20</w:t>
      </w:r>
      <w:r>
        <w:rPr>
          <w:noProof/>
          <w:sz w:val="20"/>
          <w:szCs w:val="20"/>
          <w:lang w:val="fr-FR"/>
        </w:rPr>
        <w:t>0</w:t>
      </w:r>
    </w:p>
    <w:p w:rsidR="000F4CAA" w:rsidRPr="00CD6287" w:rsidRDefault="00A22EA3" w:rsidP="000F4CAA">
      <w:pPr>
        <w:rPr>
          <w:sz w:val="20"/>
          <w:szCs w:val="20"/>
          <w:lang w:val="fr-FR"/>
        </w:rPr>
      </w:pPr>
      <w:hyperlink r:id="rId13" w:history="1">
        <w:r w:rsidR="000F4CAA" w:rsidRPr="00CD6287">
          <w:rPr>
            <w:rStyle w:val="Hyperlink"/>
            <w:rFonts w:eastAsiaTheme="majorEastAsia"/>
            <w:noProof/>
            <w:sz w:val="20"/>
            <w:szCs w:val="20"/>
            <w:lang w:val="fr-FR"/>
          </w:rPr>
          <w:t>dirk.ebbecke@werum.com</w:t>
        </w:r>
      </w:hyperlink>
    </w:p>
    <w:p w:rsidR="000F4CAA" w:rsidRPr="00CD6287" w:rsidRDefault="000F4CAA" w:rsidP="000F4CAA">
      <w:pPr>
        <w:rPr>
          <w:sz w:val="20"/>
          <w:szCs w:val="20"/>
          <w:lang w:val="fr-FR"/>
        </w:rPr>
      </w:pPr>
    </w:p>
    <w:p w:rsidR="00F40315" w:rsidRDefault="00F40315" w:rsidP="00F40315">
      <w:pPr>
        <w:rPr>
          <w:sz w:val="20"/>
          <w:szCs w:val="20"/>
          <w:lang w:val="fr-FR"/>
        </w:rPr>
      </w:pPr>
    </w:p>
    <w:p w:rsidR="00F40315" w:rsidRPr="00CD6287" w:rsidRDefault="00F40315" w:rsidP="00F40315">
      <w:pPr>
        <w:rPr>
          <w:sz w:val="20"/>
          <w:szCs w:val="20"/>
          <w:lang w:val="fr-FR"/>
        </w:rPr>
      </w:pPr>
    </w:p>
    <w:sectPr w:rsidR="00F40315" w:rsidRPr="00CD628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59" w:rsidRDefault="00301A59">
      <w:r>
        <w:separator/>
      </w:r>
    </w:p>
  </w:endnote>
  <w:endnote w:type="continuationSeparator" w:id="0">
    <w:p w:rsidR="00301A59" w:rsidRDefault="0030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8F4511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en-US"/>
      </w:rPr>
    </w:pPr>
    <w:r w:rsidRPr="00CA1D08">
      <w:rPr>
        <w:sz w:val="12"/>
        <w:szCs w:val="12"/>
      </w:rPr>
      <w:fldChar w:fldCharType="begin"/>
    </w:r>
    <w:r w:rsidRPr="008F4511">
      <w:rPr>
        <w:sz w:val="12"/>
        <w:szCs w:val="12"/>
        <w:lang w:val="en-US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A22EA3">
      <w:rPr>
        <w:noProof/>
        <w:sz w:val="12"/>
        <w:szCs w:val="12"/>
        <w:lang w:val="en-US"/>
      </w:rPr>
      <w:t>NR_Werum_APACCIOOutlook_en_1808</w:t>
    </w:r>
    <w:r w:rsidRPr="00CA1D08">
      <w:rPr>
        <w:sz w:val="12"/>
        <w:szCs w:val="12"/>
      </w:rPr>
      <w:fldChar w:fldCharType="end"/>
    </w:r>
  </w:p>
  <w:p w:rsidR="00B32EA8" w:rsidRPr="008F4511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  <w:lang w:val="en-US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0338931C" wp14:editId="2C705B1C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491048" w:rsidRPr="008F4511">
      <w:rPr>
        <w:szCs w:val="22"/>
        <w:lang w:val="en-US"/>
      </w:rPr>
      <w:t>page</w:t>
    </w:r>
    <w:proofErr w:type="gramEnd"/>
    <w:r w:rsidRPr="008F4511">
      <w:rPr>
        <w:szCs w:val="22"/>
        <w:lang w:val="en-US"/>
      </w:rPr>
      <w:t xml:space="preserve"> </w:t>
    </w:r>
    <w:r w:rsidRPr="00CA1D08">
      <w:rPr>
        <w:rStyle w:val="Seitenzahl"/>
        <w:szCs w:val="22"/>
      </w:rPr>
      <w:fldChar w:fldCharType="begin"/>
    </w:r>
    <w:r w:rsidRPr="008F4511">
      <w:rPr>
        <w:rStyle w:val="Seitenzahl"/>
        <w:szCs w:val="22"/>
        <w:lang w:val="en-US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A22EA3">
      <w:rPr>
        <w:rStyle w:val="Seitenzahl"/>
        <w:noProof/>
        <w:szCs w:val="22"/>
        <w:lang w:val="en-US"/>
      </w:rPr>
      <w:t>2</w:t>
    </w:r>
    <w:r w:rsidRPr="00CA1D08">
      <w:rPr>
        <w:rStyle w:val="Seitenzahl"/>
        <w:szCs w:val="22"/>
      </w:rPr>
      <w:fldChar w:fldCharType="end"/>
    </w:r>
    <w:r w:rsidR="00594165" w:rsidRPr="008F4511">
      <w:rPr>
        <w:szCs w:val="22"/>
        <w:lang w:val="en-US"/>
      </w:rPr>
      <w:t xml:space="preserve"> of </w:t>
    </w:r>
    <w:r w:rsidR="00594165">
      <w:rPr>
        <w:rStyle w:val="Seitenzahl"/>
        <w:szCs w:val="22"/>
      </w:rPr>
      <w:fldChar w:fldCharType="begin"/>
    </w:r>
    <w:r w:rsidR="00594165" w:rsidRPr="008F4511">
      <w:rPr>
        <w:rStyle w:val="Seitenzahl"/>
        <w:szCs w:val="22"/>
        <w:lang w:val="en-US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A22EA3">
      <w:rPr>
        <w:rStyle w:val="Seitenzahl"/>
        <w:noProof/>
        <w:szCs w:val="22"/>
        <w:lang w:val="en-US"/>
      </w:rPr>
      <w:t>3</w:t>
    </w:r>
    <w:r w:rsidR="00594165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8F4511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en-US"/>
      </w:rPr>
    </w:pPr>
    <w:r w:rsidRPr="00CA1D08">
      <w:rPr>
        <w:sz w:val="12"/>
        <w:szCs w:val="12"/>
      </w:rPr>
      <w:fldChar w:fldCharType="begin"/>
    </w:r>
    <w:r w:rsidRPr="008F4511">
      <w:rPr>
        <w:sz w:val="12"/>
        <w:szCs w:val="12"/>
        <w:lang w:val="en-US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A22EA3">
      <w:rPr>
        <w:noProof/>
        <w:sz w:val="12"/>
        <w:szCs w:val="12"/>
        <w:lang w:val="en-US"/>
      </w:rPr>
      <w:t>NR_Werum_APACCIOOutlook_en_1808</w:t>
    </w:r>
    <w:r w:rsidRPr="00CA1D08">
      <w:rPr>
        <w:sz w:val="12"/>
        <w:szCs w:val="12"/>
      </w:rPr>
      <w:fldChar w:fldCharType="end"/>
    </w:r>
  </w:p>
  <w:p w:rsidR="00B32EA8" w:rsidRPr="008F4511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  <w:lang w:val="en-US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6269DCEE" wp14:editId="124D72DA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5B5D35" w:rsidRPr="008F4511">
      <w:rPr>
        <w:szCs w:val="22"/>
        <w:lang w:val="en-US"/>
      </w:rPr>
      <w:t>page</w:t>
    </w:r>
    <w:proofErr w:type="gramEnd"/>
    <w:r w:rsidRPr="008F4511">
      <w:rPr>
        <w:szCs w:val="22"/>
        <w:lang w:val="en-US"/>
      </w:rPr>
      <w:t xml:space="preserve"> </w:t>
    </w:r>
    <w:r w:rsidRPr="00CA1D08">
      <w:rPr>
        <w:rStyle w:val="Seitenzahl"/>
        <w:szCs w:val="22"/>
      </w:rPr>
      <w:fldChar w:fldCharType="begin"/>
    </w:r>
    <w:r w:rsidRPr="008F4511">
      <w:rPr>
        <w:rStyle w:val="Seitenzahl"/>
        <w:szCs w:val="22"/>
        <w:lang w:val="en-US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A22EA3">
      <w:rPr>
        <w:rStyle w:val="Seitenzahl"/>
        <w:noProof/>
        <w:szCs w:val="22"/>
        <w:lang w:val="en-US"/>
      </w:rPr>
      <w:t>1</w:t>
    </w:r>
    <w:r w:rsidRPr="00CA1D08">
      <w:rPr>
        <w:rStyle w:val="Seitenzahl"/>
        <w:szCs w:val="22"/>
      </w:rPr>
      <w:fldChar w:fldCharType="end"/>
    </w:r>
    <w:r w:rsidR="00594165" w:rsidRPr="008F4511">
      <w:rPr>
        <w:szCs w:val="22"/>
        <w:lang w:val="en-US"/>
      </w:rPr>
      <w:t xml:space="preserve"> of </w:t>
    </w:r>
    <w:r w:rsidR="00594165">
      <w:rPr>
        <w:rStyle w:val="Seitenzahl"/>
        <w:szCs w:val="22"/>
      </w:rPr>
      <w:fldChar w:fldCharType="begin"/>
    </w:r>
    <w:r w:rsidR="00594165" w:rsidRPr="008F4511">
      <w:rPr>
        <w:rStyle w:val="Seitenzahl"/>
        <w:szCs w:val="22"/>
        <w:lang w:val="en-US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A22EA3">
      <w:rPr>
        <w:rStyle w:val="Seitenzahl"/>
        <w:noProof/>
        <w:szCs w:val="22"/>
        <w:lang w:val="en-US"/>
      </w:rPr>
      <w:t>3</w:t>
    </w:r>
    <w:r w:rsidR="00594165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59" w:rsidRDefault="00301A59">
      <w:r>
        <w:separator/>
      </w:r>
    </w:p>
  </w:footnote>
  <w:footnote w:type="continuationSeparator" w:id="0">
    <w:p w:rsidR="00301A59" w:rsidRDefault="0030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E10E6A" wp14:editId="7EF2D052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E0402B0" wp14:editId="7AE8224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2490D"/>
    <w:rsid w:val="00052A6A"/>
    <w:rsid w:val="00081A4C"/>
    <w:rsid w:val="00081B69"/>
    <w:rsid w:val="00090415"/>
    <w:rsid w:val="000D1E39"/>
    <w:rsid w:val="000D6F57"/>
    <w:rsid w:val="000F4CAA"/>
    <w:rsid w:val="00130A81"/>
    <w:rsid w:val="001B64C8"/>
    <w:rsid w:val="001B7703"/>
    <w:rsid w:val="001C1F5E"/>
    <w:rsid w:val="001E1593"/>
    <w:rsid w:val="001F7DDA"/>
    <w:rsid w:val="002059EC"/>
    <w:rsid w:val="00222CDC"/>
    <w:rsid w:val="00252935"/>
    <w:rsid w:val="002F35B3"/>
    <w:rsid w:val="00301A59"/>
    <w:rsid w:val="003109F9"/>
    <w:rsid w:val="00314742"/>
    <w:rsid w:val="00346F69"/>
    <w:rsid w:val="00387AA8"/>
    <w:rsid w:val="00473EA7"/>
    <w:rsid w:val="004776DD"/>
    <w:rsid w:val="00491048"/>
    <w:rsid w:val="004A66D4"/>
    <w:rsid w:val="004C09D3"/>
    <w:rsid w:val="0054080D"/>
    <w:rsid w:val="00594165"/>
    <w:rsid w:val="005A1F4E"/>
    <w:rsid w:val="005B5D35"/>
    <w:rsid w:val="00605D23"/>
    <w:rsid w:val="00621068"/>
    <w:rsid w:val="006B75C6"/>
    <w:rsid w:val="00722E04"/>
    <w:rsid w:val="007316F8"/>
    <w:rsid w:val="00757CC3"/>
    <w:rsid w:val="00766AB6"/>
    <w:rsid w:val="007B6AA8"/>
    <w:rsid w:val="007C12AA"/>
    <w:rsid w:val="007C2A65"/>
    <w:rsid w:val="00877BE3"/>
    <w:rsid w:val="008A2C9D"/>
    <w:rsid w:val="008B76B2"/>
    <w:rsid w:val="008C2542"/>
    <w:rsid w:val="008C5030"/>
    <w:rsid w:val="008E7191"/>
    <w:rsid w:val="008F4511"/>
    <w:rsid w:val="00914D22"/>
    <w:rsid w:val="00943906"/>
    <w:rsid w:val="00992A1C"/>
    <w:rsid w:val="009A7C6E"/>
    <w:rsid w:val="009B0246"/>
    <w:rsid w:val="009D50B7"/>
    <w:rsid w:val="009E5C28"/>
    <w:rsid w:val="00A012DA"/>
    <w:rsid w:val="00A21F97"/>
    <w:rsid w:val="00A22EA3"/>
    <w:rsid w:val="00A83880"/>
    <w:rsid w:val="00AA29B7"/>
    <w:rsid w:val="00AA7794"/>
    <w:rsid w:val="00AE2F16"/>
    <w:rsid w:val="00AF2C05"/>
    <w:rsid w:val="00B32EA8"/>
    <w:rsid w:val="00B951C8"/>
    <w:rsid w:val="00BB688C"/>
    <w:rsid w:val="00C22272"/>
    <w:rsid w:val="00C24F36"/>
    <w:rsid w:val="00C70BD2"/>
    <w:rsid w:val="00C95BB8"/>
    <w:rsid w:val="00CA1D08"/>
    <w:rsid w:val="00CA7F8A"/>
    <w:rsid w:val="00D0255A"/>
    <w:rsid w:val="00D46137"/>
    <w:rsid w:val="00D477CF"/>
    <w:rsid w:val="00D71A46"/>
    <w:rsid w:val="00D8147F"/>
    <w:rsid w:val="00DB0684"/>
    <w:rsid w:val="00DF6A89"/>
    <w:rsid w:val="00E1346A"/>
    <w:rsid w:val="00F17A88"/>
    <w:rsid w:val="00F27081"/>
    <w:rsid w:val="00F40315"/>
    <w:rsid w:val="00FE2D64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BesuchterHyperlink">
    <w:name w:val="FollowedHyperlink"/>
    <w:basedOn w:val="Absatz-Standardschriftart"/>
    <w:rsid w:val="00473EA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473E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3E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3EA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473E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3EA7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BesuchterHyperlink">
    <w:name w:val="FollowedHyperlink"/>
    <w:basedOn w:val="Absatz-Standardschriftart"/>
    <w:rsid w:val="00473EA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473E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3E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3EA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473E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3EA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rk.ebbecke@werum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ipak-systems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rum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harma.apacciooutlook.com/vendor/werum-it-solutions-vanguards-of-pharma-40-cid-3178-mid-157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E705-B141-4B56-A149-CFA4E242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4</cp:revision>
  <cp:lastPrinted>2018-08-16T14:06:00Z</cp:lastPrinted>
  <dcterms:created xsi:type="dcterms:W3CDTF">2018-08-20T09:35:00Z</dcterms:created>
  <dcterms:modified xsi:type="dcterms:W3CDTF">2018-08-20T09:39:00Z</dcterms:modified>
</cp:coreProperties>
</file>