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7587" w:tblpY="2207"/>
        <w:tblOverlap w:val="never"/>
        <w:tblW w:w="2452" w:type="dxa"/>
        <w:tblLayout w:type="fixed"/>
        <w:tblCellMar>
          <w:left w:w="0" w:type="dxa"/>
          <w:right w:w="0" w:type="dxa"/>
        </w:tblCellMar>
        <w:tblLook w:val="04A0" w:firstRow="1" w:lastRow="0" w:firstColumn="1" w:lastColumn="0" w:noHBand="0" w:noVBand="1"/>
      </w:tblPr>
      <w:tblGrid>
        <w:gridCol w:w="2452"/>
      </w:tblGrid>
      <w:tr w:rsidR="00A15272" w:rsidRPr="006E52CB" w14:paraId="02BCAD21" w14:textId="77777777" w:rsidTr="00D300AC">
        <w:tc>
          <w:tcPr>
            <w:tcW w:w="2452" w:type="dxa"/>
            <w:shd w:val="clear" w:color="auto" w:fill="auto"/>
          </w:tcPr>
          <w:p w14:paraId="689B05C3" w14:textId="2A21862F" w:rsidR="00143977" w:rsidRDefault="00143977" w:rsidP="00365D62">
            <w:pPr>
              <w:widowControl w:val="0"/>
              <w:rPr>
                <w:sz w:val="16"/>
                <w:szCs w:val="16"/>
              </w:rPr>
            </w:pPr>
            <w:r>
              <w:rPr>
                <w:sz w:val="16"/>
                <w:szCs w:val="16"/>
              </w:rPr>
              <w:t xml:space="preserve">Niedersächsisches Ministerium </w:t>
            </w:r>
          </w:p>
          <w:p w14:paraId="1E38FFC8" w14:textId="77777777" w:rsidR="00143977" w:rsidRDefault="00143977" w:rsidP="00365D62">
            <w:pPr>
              <w:widowControl w:val="0"/>
              <w:rPr>
                <w:sz w:val="16"/>
                <w:szCs w:val="16"/>
              </w:rPr>
            </w:pPr>
            <w:r>
              <w:rPr>
                <w:sz w:val="16"/>
                <w:szCs w:val="16"/>
              </w:rPr>
              <w:t>für Wirtschaft, Arbeit</w:t>
            </w:r>
            <w:r w:rsidR="00BD534C">
              <w:rPr>
                <w:sz w:val="16"/>
                <w:szCs w:val="16"/>
              </w:rPr>
              <w:t xml:space="preserve">, </w:t>
            </w:r>
            <w:r w:rsidR="00F75C47">
              <w:rPr>
                <w:sz w:val="16"/>
                <w:szCs w:val="16"/>
              </w:rPr>
              <w:t>Verkehr</w:t>
            </w:r>
            <w:r w:rsidR="002E76EC">
              <w:rPr>
                <w:sz w:val="16"/>
                <w:szCs w:val="16"/>
              </w:rPr>
              <w:t xml:space="preserve"> </w:t>
            </w:r>
            <w:r w:rsidR="00BD534C">
              <w:rPr>
                <w:sz w:val="16"/>
                <w:szCs w:val="16"/>
              </w:rPr>
              <w:t>und Digitalisierung</w:t>
            </w:r>
          </w:p>
          <w:p w14:paraId="0BB94B64" w14:textId="77777777" w:rsidR="00AE5A33" w:rsidRDefault="00AE5A33" w:rsidP="00365D62">
            <w:pPr>
              <w:widowControl w:val="0"/>
              <w:rPr>
                <w:sz w:val="16"/>
                <w:szCs w:val="16"/>
              </w:rPr>
            </w:pPr>
          </w:p>
          <w:p w14:paraId="5E8DE37D" w14:textId="49B307CC" w:rsidR="00AE5A33" w:rsidRPr="00D35A00" w:rsidRDefault="00897AB7" w:rsidP="00365D62">
            <w:pPr>
              <w:pStyle w:val="ListParagraph"/>
              <w:widowControl w:val="0"/>
              <w:rPr>
                <w:sz w:val="16"/>
                <w:szCs w:val="16"/>
              </w:rPr>
            </w:pPr>
            <w:r>
              <w:rPr>
                <w:sz w:val="16"/>
                <w:szCs w:val="16"/>
              </w:rPr>
              <w:t xml:space="preserve">Juni </w:t>
            </w:r>
            <w:r w:rsidR="00A15270">
              <w:rPr>
                <w:sz w:val="16"/>
                <w:szCs w:val="16"/>
              </w:rPr>
              <w:t>2020</w:t>
            </w:r>
          </w:p>
          <w:p w14:paraId="045D1A0A" w14:textId="77777777" w:rsidR="001F419F" w:rsidRPr="00A15272" w:rsidRDefault="001F419F" w:rsidP="00365D62">
            <w:pPr>
              <w:widowControl w:val="0"/>
              <w:rPr>
                <w:sz w:val="16"/>
                <w:szCs w:val="16"/>
              </w:rPr>
            </w:pPr>
          </w:p>
        </w:tc>
      </w:tr>
      <w:tr w:rsidR="00897AB7" w:rsidRPr="006E52CB" w14:paraId="55AA851A" w14:textId="77777777" w:rsidTr="00D300AC">
        <w:tc>
          <w:tcPr>
            <w:tcW w:w="2452" w:type="dxa"/>
            <w:shd w:val="clear" w:color="auto" w:fill="auto"/>
          </w:tcPr>
          <w:p w14:paraId="476DAD9F" w14:textId="77777777" w:rsidR="00897AB7" w:rsidRDefault="00897AB7" w:rsidP="00365D62">
            <w:pPr>
              <w:widowControl w:val="0"/>
              <w:rPr>
                <w:sz w:val="16"/>
                <w:szCs w:val="16"/>
              </w:rPr>
            </w:pPr>
          </w:p>
        </w:tc>
      </w:tr>
      <w:tr w:rsidR="00897AB7" w:rsidRPr="006E52CB" w14:paraId="55C26F72" w14:textId="77777777" w:rsidTr="00D300AC">
        <w:tc>
          <w:tcPr>
            <w:tcW w:w="2452" w:type="dxa"/>
            <w:shd w:val="clear" w:color="auto" w:fill="auto"/>
          </w:tcPr>
          <w:p w14:paraId="3863550C" w14:textId="77777777" w:rsidR="00897AB7" w:rsidRDefault="00897AB7" w:rsidP="00365D62">
            <w:pPr>
              <w:widowControl w:val="0"/>
              <w:rPr>
                <w:sz w:val="16"/>
                <w:szCs w:val="16"/>
              </w:rPr>
            </w:pPr>
          </w:p>
        </w:tc>
      </w:tr>
      <w:tr w:rsidR="00897AB7" w:rsidRPr="006E52CB" w14:paraId="4EC5B9E1" w14:textId="77777777" w:rsidTr="00D300AC">
        <w:tc>
          <w:tcPr>
            <w:tcW w:w="2452" w:type="dxa"/>
            <w:shd w:val="clear" w:color="auto" w:fill="auto"/>
          </w:tcPr>
          <w:p w14:paraId="7B3F845C" w14:textId="77777777" w:rsidR="00897AB7" w:rsidRDefault="00897AB7" w:rsidP="00365D62">
            <w:pPr>
              <w:widowControl w:val="0"/>
              <w:rPr>
                <w:sz w:val="16"/>
                <w:szCs w:val="16"/>
              </w:rPr>
            </w:pPr>
          </w:p>
        </w:tc>
      </w:tr>
    </w:tbl>
    <w:tbl>
      <w:tblPr>
        <w:tblW w:w="4857" w:type="pct"/>
        <w:tblCellSpacing w:w="0" w:type="dxa"/>
        <w:tblInd w:w="284" w:type="dxa"/>
        <w:shd w:val="clear" w:color="auto" w:fill="FFFFFF"/>
        <w:tblCellMar>
          <w:left w:w="0" w:type="dxa"/>
          <w:right w:w="0" w:type="dxa"/>
        </w:tblCellMar>
        <w:tblLook w:val="04A0" w:firstRow="1" w:lastRow="0" w:firstColumn="1" w:lastColumn="0" w:noHBand="0" w:noVBand="1"/>
      </w:tblPr>
      <w:tblGrid>
        <w:gridCol w:w="8950"/>
      </w:tblGrid>
      <w:tr w:rsidR="002C1346" w14:paraId="152A1E2A" w14:textId="77777777" w:rsidTr="00C1130E">
        <w:trPr>
          <w:tblCellSpacing w:w="0" w:type="dxa"/>
        </w:trPr>
        <w:tc>
          <w:tcPr>
            <w:tcW w:w="5000" w:type="pct"/>
            <w:shd w:val="clear" w:color="auto" w:fill="FFFFFF"/>
            <w:vAlign w:val="center"/>
            <w:hideMark/>
          </w:tcPr>
          <w:p w14:paraId="1B4A8702" w14:textId="77777777" w:rsidR="002C1346" w:rsidRDefault="002C1346" w:rsidP="00365D62">
            <w:pPr>
              <w:pStyle w:val="Heading3"/>
              <w:keepNext w:val="0"/>
              <w:keepLines w:val="0"/>
              <w:widowControl w:val="0"/>
              <w:spacing w:line="256" w:lineRule="auto"/>
              <w:rPr>
                <w:rFonts w:ascii="Times New Roman" w:eastAsia="Times New Roman" w:hAnsi="Times New Roman"/>
                <w:sz w:val="27"/>
                <w:szCs w:val="27"/>
                <w:lang w:eastAsia="en-US"/>
              </w:rPr>
            </w:pPr>
          </w:p>
        </w:tc>
      </w:tr>
      <w:tr w:rsidR="002C1346" w14:paraId="26CCE9C2" w14:textId="77777777" w:rsidTr="00C1130E">
        <w:trPr>
          <w:tblCellSpacing w:w="0" w:type="dxa"/>
        </w:trPr>
        <w:tc>
          <w:tcPr>
            <w:tcW w:w="5000" w:type="pct"/>
            <w:shd w:val="clear" w:color="auto" w:fill="FFFFFF"/>
            <w:vAlign w:val="center"/>
          </w:tcPr>
          <w:p w14:paraId="0BD3F1D9" w14:textId="77777777" w:rsidR="001F3391" w:rsidRPr="000A226A" w:rsidRDefault="001F3391" w:rsidP="00365D62">
            <w:pPr>
              <w:widowControl w:val="0"/>
              <w:rPr>
                <w:rFonts w:ascii="Times New Roman" w:eastAsiaTheme="minorHAnsi" w:hAnsi="Times New Roman"/>
                <w:b/>
                <w:sz w:val="28"/>
                <w:szCs w:val="28"/>
              </w:rPr>
            </w:pPr>
          </w:p>
          <w:p w14:paraId="45785359" w14:textId="77777777" w:rsidR="00A22152" w:rsidRDefault="00A22152" w:rsidP="00365D62">
            <w:pPr>
              <w:widowControl w:val="0"/>
              <w:tabs>
                <w:tab w:val="left" w:pos="5251"/>
              </w:tabs>
              <w:rPr>
                <w:rFonts w:ascii="Times New Roman" w:eastAsiaTheme="minorHAnsi" w:hAnsi="Times New Roman"/>
                <w:b/>
                <w:sz w:val="28"/>
                <w:szCs w:val="28"/>
              </w:rPr>
            </w:pPr>
            <w:bookmarkStart w:id="0" w:name="_GoBack"/>
            <w:bookmarkEnd w:id="0"/>
          </w:p>
          <w:p w14:paraId="342266C2" w14:textId="19837B34" w:rsidR="002C1346" w:rsidRDefault="00C004D7" w:rsidP="00365D62">
            <w:pPr>
              <w:widowControl w:val="0"/>
              <w:tabs>
                <w:tab w:val="left" w:pos="5251"/>
              </w:tabs>
              <w:rPr>
                <w:rFonts w:eastAsia="Times New Roman"/>
                <w:lang w:eastAsia="en-US"/>
              </w:rPr>
            </w:pPr>
            <w:proofErr w:type="spellStart"/>
            <w:r>
              <w:rPr>
                <w:rFonts w:ascii="Times New Roman" w:eastAsiaTheme="minorHAnsi" w:hAnsi="Times New Roman"/>
                <w:b/>
                <w:sz w:val="28"/>
                <w:szCs w:val="28"/>
              </w:rPr>
              <w:t>W</w:t>
            </w:r>
            <w:r w:rsidR="00BB23CA">
              <w:rPr>
                <w:rFonts w:ascii="Times New Roman" w:eastAsiaTheme="minorHAnsi" w:hAnsi="Times New Roman"/>
                <w:b/>
                <w:sz w:val="28"/>
                <w:szCs w:val="28"/>
              </w:rPr>
              <w:t>erum</w:t>
            </w:r>
            <w:proofErr w:type="spellEnd"/>
            <w:r w:rsidR="00BB23CA">
              <w:rPr>
                <w:rFonts w:ascii="Times New Roman" w:eastAsiaTheme="minorHAnsi" w:hAnsi="Times New Roman"/>
                <w:b/>
                <w:sz w:val="28"/>
                <w:szCs w:val="28"/>
              </w:rPr>
              <w:t xml:space="preserve"> </w:t>
            </w:r>
            <w:r>
              <w:rPr>
                <w:rFonts w:ascii="Times New Roman" w:eastAsiaTheme="minorHAnsi" w:hAnsi="Times New Roman"/>
                <w:b/>
                <w:sz w:val="28"/>
                <w:szCs w:val="28"/>
              </w:rPr>
              <w:t xml:space="preserve">IT Solutions </w:t>
            </w:r>
            <w:r w:rsidR="00B64BFD">
              <w:rPr>
                <w:rFonts w:ascii="Times New Roman" w:eastAsiaTheme="minorHAnsi" w:hAnsi="Times New Roman"/>
                <w:b/>
                <w:sz w:val="28"/>
                <w:szCs w:val="28"/>
              </w:rPr>
              <w:t xml:space="preserve">wird vom </w:t>
            </w:r>
            <w:r w:rsidR="00C1130E">
              <w:rPr>
                <w:rFonts w:ascii="Times New Roman" w:eastAsiaTheme="minorHAnsi" w:hAnsi="Times New Roman"/>
                <w:b/>
                <w:sz w:val="28"/>
                <w:szCs w:val="28"/>
              </w:rPr>
              <w:t>Land</w:t>
            </w:r>
            <w:r w:rsidR="00B64BFD">
              <w:rPr>
                <w:rFonts w:ascii="Times New Roman" w:eastAsiaTheme="minorHAnsi" w:hAnsi="Times New Roman"/>
                <w:b/>
                <w:sz w:val="28"/>
                <w:szCs w:val="28"/>
              </w:rPr>
              <w:t xml:space="preserve"> als</w:t>
            </w:r>
            <w:r w:rsidR="00C1130E">
              <w:rPr>
                <w:rFonts w:ascii="Times New Roman" w:eastAsiaTheme="minorHAnsi" w:hAnsi="Times New Roman"/>
                <w:b/>
                <w:sz w:val="28"/>
                <w:szCs w:val="28"/>
              </w:rPr>
              <w:t xml:space="preserve"> „Digitaler Ort Niedersachsen“</w:t>
            </w:r>
            <w:r w:rsidR="00B64BFD">
              <w:rPr>
                <w:rFonts w:ascii="Times New Roman" w:eastAsiaTheme="minorHAnsi" w:hAnsi="Times New Roman"/>
                <w:b/>
                <w:sz w:val="28"/>
                <w:szCs w:val="28"/>
              </w:rPr>
              <w:t xml:space="preserve"> ausgezeichnet</w:t>
            </w:r>
          </w:p>
        </w:tc>
      </w:tr>
      <w:tr w:rsidR="002C1346" w14:paraId="463879A3" w14:textId="77777777" w:rsidTr="00C1130E">
        <w:trPr>
          <w:tblCellSpacing w:w="0" w:type="dxa"/>
        </w:trPr>
        <w:tc>
          <w:tcPr>
            <w:tcW w:w="5000" w:type="pct"/>
            <w:shd w:val="clear" w:color="auto" w:fill="FFFFFF"/>
            <w:vAlign w:val="center"/>
          </w:tcPr>
          <w:p w14:paraId="1E3083AE" w14:textId="77777777" w:rsidR="002C1346" w:rsidRDefault="002C1346" w:rsidP="00365D62">
            <w:pPr>
              <w:widowControl w:val="0"/>
              <w:spacing w:line="256" w:lineRule="auto"/>
              <w:rPr>
                <w:rFonts w:eastAsia="Times New Roman"/>
                <w:lang w:eastAsia="en-US"/>
              </w:rPr>
            </w:pPr>
          </w:p>
        </w:tc>
      </w:tr>
      <w:tr w:rsidR="002C1346" w14:paraId="7491CFE5" w14:textId="77777777" w:rsidTr="00C1130E">
        <w:trPr>
          <w:tblCellSpacing w:w="0" w:type="dxa"/>
        </w:trPr>
        <w:tc>
          <w:tcPr>
            <w:tcW w:w="5000" w:type="pct"/>
            <w:shd w:val="clear" w:color="auto" w:fill="FFFFFF"/>
            <w:vAlign w:val="center"/>
          </w:tcPr>
          <w:p w14:paraId="7F9F2A5E" w14:textId="6CD707F3" w:rsidR="00C1130E" w:rsidRPr="004666BF" w:rsidRDefault="0080190B" w:rsidP="004666BF">
            <w:pPr>
              <w:rPr>
                <w:rFonts w:cs="Arial"/>
                <w:b/>
                <w:szCs w:val="22"/>
              </w:rPr>
            </w:pPr>
            <w:r w:rsidRPr="00CA70CA">
              <w:rPr>
                <w:rFonts w:cs="Arial"/>
                <w:b/>
              </w:rPr>
              <w:t>Hannover</w:t>
            </w:r>
            <w:r w:rsidR="00BB23CA">
              <w:rPr>
                <w:rFonts w:cs="Arial"/>
                <w:b/>
              </w:rPr>
              <w:t>,</w:t>
            </w:r>
            <w:r w:rsidR="005C4549">
              <w:rPr>
                <w:rFonts w:cs="Arial"/>
                <w:b/>
              </w:rPr>
              <w:t xml:space="preserve"> 17</w:t>
            </w:r>
            <w:r w:rsidR="000C50BE" w:rsidRPr="00CA70CA">
              <w:rPr>
                <w:rFonts w:cs="Arial"/>
                <w:b/>
              </w:rPr>
              <w:t>.</w:t>
            </w:r>
            <w:r w:rsidR="00BB23CA">
              <w:rPr>
                <w:rFonts w:cs="Arial"/>
                <w:b/>
              </w:rPr>
              <w:t xml:space="preserve"> </w:t>
            </w:r>
            <w:r w:rsidR="000C50BE" w:rsidRPr="00CA70CA">
              <w:rPr>
                <w:rFonts w:cs="Arial"/>
                <w:b/>
              </w:rPr>
              <w:t>Juni</w:t>
            </w:r>
            <w:r w:rsidR="00A15270" w:rsidRPr="00CA70CA">
              <w:rPr>
                <w:rFonts w:cs="Arial"/>
                <w:b/>
              </w:rPr>
              <w:t xml:space="preserve"> 2020</w:t>
            </w:r>
            <w:r w:rsidR="005B0CE9" w:rsidRPr="00CA70CA">
              <w:rPr>
                <w:rFonts w:cs="Arial"/>
                <w:b/>
              </w:rPr>
              <w:t>.</w:t>
            </w:r>
            <w:r w:rsidR="005B0CE9" w:rsidRPr="00CA70CA">
              <w:rPr>
                <w:rFonts w:cs="Arial"/>
              </w:rPr>
              <w:t xml:space="preserve"> </w:t>
            </w:r>
            <w:r w:rsidR="00C1130E" w:rsidRPr="004666BF">
              <w:rPr>
                <w:rFonts w:cs="Arial"/>
                <w:b/>
                <w:szCs w:val="22"/>
              </w:rPr>
              <w:t xml:space="preserve">Stefan </w:t>
            </w:r>
            <w:proofErr w:type="spellStart"/>
            <w:r w:rsidR="00C1130E" w:rsidRPr="004666BF">
              <w:rPr>
                <w:rFonts w:cs="Arial"/>
                <w:b/>
                <w:szCs w:val="22"/>
              </w:rPr>
              <w:t>Muhle</w:t>
            </w:r>
            <w:proofErr w:type="spellEnd"/>
            <w:r w:rsidR="00DA2D2B" w:rsidRPr="004666BF">
              <w:rPr>
                <w:rFonts w:cs="Arial"/>
                <w:b/>
                <w:szCs w:val="22"/>
              </w:rPr>
              <w:t xml:space="preserve">, </w:t>
            </w:r>
            <w:r w:rsidR="00DA2D2B" w:rsidRPr="004666BF">
              <w:rPr>
                <w:rFonts w:eastAsia="Times New Roman" w:cs="Arial"/>
                <w:b/>
                <w:bCs/>
              </w:rPr>
              <w:t xml:space="preserve">Staatssekretär im Niedersächsischen Ministerium für Wirtschaft, Arbeit, Verkehr und Digitalisierung, </w:t>
            </w:r>
            <w:r w:rsidR="00C1130E" w:rsidRPr="004666BF">
              <w:rPr>
                <w:rFonts w:cs="Arial"/>
                <w:b/>
                <w:szCs w:val="22"/>
              </w:rPr>
              <w:t>hat heute</w:t>
            </w:r>
            <w:r w:rsidR="005C4549" w:rsidRPr="004666BF">
              <w:rPr>
                <w:rFonts w:cs="Arial"/>
                <w:b/>
                <w:szCs w:val="22"/>
              </w:rPr>
              <w:t xml:space="preserve"> </w:t>
            </w:r>
            <w:r w:rsidR="00EB4A58" w:rsidRPr="004666BF">
              <w:rPr>
                <w:rFonts w:cs="Arial"/>
                <w:b/>
                <w:szCs w:val="22"/>
              </w:rPr>
              <w:t xml:space="preserve">die </w:t>
            </w:r>
            <w:proofErr w:type="spellStart"/>
            <w:r w:rsidR="00C004D7" w:rsidRPr="004666BF">
              <w:rPr>
                <w:rFonts w:cs="Arial"/>
                <w:b/>
                <w:szCs w:val="22"/>
              </w:rPr>
              <w:t>W</w:t>
            </w:r>
            <w:r w:rsidR="00BB23CA" w:rsidRPr="004666BF">
              <w:rPr>
                <w:rFonts w:cs="Arial"/>
                <w:b/>
                <w:szCs w:val="22"/>
              </w:rPr>
              <w:t>erum</w:t>
            </w:r>
            <w:proofErr w:type="spellEnd"/>
            <w:r w:rsidR="00BB23CA" w:rsidRPr="004666BF">
              <w:rPr>
                <w:rFonts w:cs="Arial"/>
                <w:b/>
                <w:szCs w:val="22"/>
              </w:rPr>
              <w:t xml:space="preserve"> I</w:t>
            </w:r>
            <w:r w:rsidR="00C004D7" w:rsidRPr="004666BF">
              <w:rPr>
                <w:rFonts w:cs="Arial"/>
                <w:b/>
                <w:szCs w:val="22"/>
              </w:rPr>
              <w:t>T Solutions GmbH aus Lüneburg</w:t>
            </w:r>
            <w:r w:rsidR="00787AE4" w:rsidRPr="004666BF">
              <w:rPr>
                <w:rFonts w:cs="Arial"/>
                <w:b/>
                <w:szCs w:val="22"/>
              </w:rPr>
              <w:t xml:space="preserve"> </w:t>
            </w:r>
            <w:r w:rsidR="000C50BE" w:rsidRPr="004666BF">
              <w:rPr>
                <w:rFonts w:cs="Arial"/>
                <w:b/>
                <w:szCs w:val="22"/>
              </w:rPr>
              <w:t>als</w:t>
            </w:r>
            <w:r w:rsidR="00432A28" w:rsidRPr="004666BF">
              <w:rPr>
                <w:rFonts w:cs="Arial"/>
                <w:b/>
                <w:szCs w:val="22"/>
              </w:rPr>
              <w:t xml:space="preserve"> „</w:t>
            </w:r>
            <w:r w:rsidR="00C1130E" w:rsidRPr="004666BF">
              <w:rPr>
                <w:rFonts w:cs="Arial"/>
                <w:b/>
                <w:szCs w:val="22"/>
              </w:rPr>
              <w:t>Digitale</w:t>
            </w:r>
            <w:r w:rsidR="004666BF">
              <w:rPr>
                <w:rFonts w:cs="Arial"/>
                <w:b/>
                <w:szCs w:val="22"/>
              </w:rPr>
              <w:t>r</w:t>
            </w:r>
            <w:r w:rsidR="00C1130E" w:rsidRPr="004666BF">
              <w:rPr>
                <w:rFonts w:cs="Arial"/>
                <w:b/>
                <w:szCs w:val="22"/>
              </w:rPr>
              <w:t xml:space="preserve"> Ort Niedersachsen</w:t>
            </w:r>
            <w:r w:rsidR="005B0CE9" w:rsidRPr="004666BF">
              <w:rPr>
                <w:rFonts w:cs="Arial"/>
                <w:b/>
                <w:szCs w:val="22"/>
              </w:rPr>
              <w:t>“</w:t>
            </w:r>
            <w:r w:rsidR="00C1130E" w:rsidRPr="004666BF">
              <w:rPr>
                <w:rFonts w:cs="Arial"/>
                <w:b/>
                <w:szCs w:val="22"/>
              </w:rPr>
              <w:t xml:space="preserve"> ausgezeichnet. Die Initiative </w:t>
            </w:r>
            <w:r w:rsidR="007F6DD2" w:rsidRPr="004666BF">
              <w:rPr>
                <w:rFonts w:cs="Arial"/>
                <w:b/>
                <w:szCs w:val="22"/>
              </w:rPr>
              <w:t xml:space="preserve">weist </w:t>
            </w:r>
            <w:r w:rsidR="00D35A00" w:rsidRPr="004666BF">
              <w:rPr>
                <w:rFonts w:cs="Arial"/>
                <w:b/>
                <w:szCs w:val="22"/>
              </w:rPr>
              <w:t xml:space="preserve">Unternehmen und Institutionen </w:t>
            </w:r>
            <w:r w:rsidR="00C1130E" w:rsidRPr="004666BF">
              <w:rPr>
                <w:rFonts w:cs="Arial"/>
                <w:b/>
                <w:szCs w:val="22"/>
              </w:rPr>
              <w:t xml:space="preserve">als </w:t>
            </w:r>
            <w:r w:rsidR="000F4E14" w:rsidRPr="004666BF">
              <w:rPr>
                <w:rFonts w:cs="Arial"/>
                <w:b/>
                <w:szCs w:val="22"/>
              </w:rPr>
              <w:t xml:space="preserve">digitale </w:t>
            </w:r>
            <w:r w:rsidR="00C1130E" w:rsidRPr="004666BF">
              <w:rPr>
                <w:rFonts w:cs="Arial"/>
                <w:b/>
                <w:szCs w:val="22"/>
              </w:rPr>
              <w:t>Ort</w:t>
            </w:r>
            <w:r w:rsidR="000F4E14" w:rsidRPr="004666BF">
              <w:rPr>
                <w:rFonts w:cs="Arial"/>
                <w:b/>
                <w:szCs w:val="22"/>
              </w:rPr>
              <w:t>e</w:t>
            </w:r>
            <w:r w:rsidR="00C1130E" w:rsidRPr="004666BF">
              <w:rPr>
                <w:rFonts w:cs="Arial"/>
                <w:b/>
                <w:szCs w:val="22"/>
              </w:rPr>
              <w:t xml:space="preserve"> aus, die sich durch ihr Engagement besonders für eine gelungene Digitalisierung in Niedersachsen verdient machen. </w:t>
            </w:r>
          </w:p>
          <w:p w14:paraId="22B19918" w14:textId="5380BB62" w:rsidR="000C6040" w:rsidRPr="00CA70CA" w:rsidRDefault="00C004D7" w:rsidP="00365D62">
            <w:pPr>
              <w:pStyle w:val="NormalWeb"/>
              <w:widowControl w:val="0"/>
              <w:rPr>
                <w:rFonts w:ascii="Arial" w:eastAsia="MS Mincho" w:hAnsi="Arial" w:cs="Arial"/>
                <w:sz w:val="22"/>
              </w:rPr>
            </w:pPr>
            <w:proofErr w:type="spellStart"/>
            <w:r w:rsidRPr="00C004D7">
              <w:rPr>
                <w:rFonts w:ascii="Arial" w:eastAsia="MS Mincho" w:hAnsi="Arial" w:cs="Arial"/>
                <w:sz w:val="22"/>
                <w:szCs w:val="22"/>
              </w:rPr>
              <w:t>W</w:t>
            </w:r>
            <w:r w:rsidR="00BB23CA">
              <w:rPr>
                <w:rFonts w:ascii="Arial" w:eastAsia="MS Mincho" w:hAnsi="Arial" w:cs="Arial"/>
                <w:sz w:val="22"/>
                <w:szCs w:val="22"/>
              </w:rPr>
              <w:t>erum</w:t>
            </w:r>
            <w:proofErr w:type="spellEnd"/>
            <w:r w:rsidR="00BB23CA">
              <w:rPr>
                <w:rFonts w:ascii="Arial" w:eastAsia="MS Mincho" w:hAnsi="Arial" w:cs="Arial"/>
                <w:sz w:val="22"/>
                <w:szCs w:val="22"/>
              </w:rPr>
              <w:t xml:space="preserve"> </w:t>
            </w:r>
            <w:r w:rsidRPr="00C004D7">
              <w:rPr>
                <w:rFonts w:ascii="Arial" w:eastAsia="MS Mincho" w:hAnsi="Arial" w:cs="Arial"/>
                <w:sz w:val="22"/>
                <w:szCs w:val="22"/>
              </w:rPr>
              <w:t xml:space="preserve">IT Solutions </w:t>
            </w:r>
            <w:r w:rsidR="00DA2D2B">
              <w:rPr>
                <w:rFonts w:ascii="Arial" w:eastAsia="MS Mincho" w:hAnsi="Arial" w:cs="Arial"/>
                <w:sz w:val="22"/>
                <w:szCs w:val="22"/>
              </w:rPr>
              <w:t xml:space="preserve">erhält </w:t>
            </w:r>
            <w:r w:rsidR="00BB23CA">
              <w:rPr>
                <w:rFonts w:ascii="Arial" w:eastAsia="MS Mincho" w:hAnsi="Arial" w:cs="Arial"/>
                <w:sz w:val="22"/>
                <w:szCs w:val="22"/>
              </w:rPr>
              <w:t xml:space="preserve">die Auszeichnung für seine Aktivitäten zur </w:t>
            </w:r>
            <w:r w:rsidR="00F12A24">
              <w:rPr>
                <w:rFonts w:ascii="Arial" w:eastAsia="MS Mincho" w:hAnsi="Arial" w:cs="Arial"/>
                <w:sz w:val="22"/>
                <w:szCs w:val="22"/>
              </w:rPr>
              <w:t xml:space="preserve">Realisierung </w:t>
            </w:r>
            <w:r w:rsidR="00BB23CA">
              <w:rPr>
                <w:rFonts w:ascii="Arial" w:eastAsia="MS Mincho" w:hAnsi="Arial" w:cs="Arial"/>
                <w:sz w:val="22"/>
                <w:szCs w:val="22"/>
              </w:rPr>
              <w:t xml:space="preserve">der </w:t>
            </w:r>
            <w:r w:rsidRPr="00C004D7">
              <w:rPr>
                <w:rFonts w:ascii="Arial" w:eastAsia="MS Mincho" w:hAnsi="Arial" w:cs="Arial"/>
                <w:sz w:val="22"/>
                <w:szCs w:val="22"/>
              </w:rPr>
              <w:t>digitale</w:t>
            </w:r>
            <w:r w:rsidR="00BB23CA">
              <w:rPr>
                <w:rFonts w:ascii="Arial" w:eastAsia="MS Mincho" w:hAnsi="Arial" w:cs="Arial"/>
                <w:sz w:val="22"/>
                <w:szCs w:val="22"/>
              </w:rPr>
              <w:t>n</w:t>
            </w:r>
            <w:r w:rsidRPr="00C004D7">
              <w:rPr>
                <w:rFonts w:ascii="Arial" w:eastAsia="MS Mincho" w:hAnsi="Arial" w:cs="Arial"/>
                <w:sz w:val="22"/>
                <w:szCs w:val="22"/>
              </w:rPr>
              <w:t xml:space="preserve"> Pharma-Fabrik 4.0</w:t>
            </w:r>
            <w:r>
              <w:rPr>
                <w:rFonts w:ascii="Arial" w:eastAsia="MS Mincho" w:hAnsi="Arial" w:cs="Arial"/>
                <w:sz w:val="22"/>
                <w:szCs w:val="22"/>
              </w:rPr>
              <w:t xml:space="preserve">. </w:t>
            </w:r>
            <w:r w:rsidR="00DA2D2B">
              <w:rPr>
                <w:rFonts w:ascii="Arial" w:eastAsia="MS Mincho" w:hAnsi="Arial" w:cs="Arial"/>
                <w:sz w:val="22"/>
                <w:szCs w:val="22"/>
              </w:rPr>
              <w:t>Das international tätige Unternehmen mit Hauptsitz in Lüneburg</w:t>
            </w:r>
            <w:r w:rsidR="00DA2D2B" w:rsidRPr="00C004D7">
              <w:rPr>
                <w:rFonts w:ascii="Arial" w:eastAsia="MS Mincho" w:hAnsi="Arial" w:cs="Arial"/>
                <w:sz w:val="22"/>
                <w:szCs w:val="22"/>
              </w:rPr>
              <w:t xml:space="preserve"> </w:t>
            </w:r>
            <w:r w:rsidRPr="00C004D7">
              <w:rPr>
                <w:rFonts w:ascii="Arial" w:eastAsia="MS Mincho" w:hAnsi="Arial" w:cs="Arial"/>
                <w:sz w:val="22"/>
                <w:szCs w:val="22"/>
              </w:rPr>
              <w:t xml:space="preserve">sorgt dafür, dass in der Pharmafabrik der Zukunft alle Produktionsprozesse digital erfolgen </w:t>
            </w:r>
            <w:r w:rsidR="00BB23CA">
              <w:rPr>
                <w:rFonts w:ascii="Arial" w:eastAsia="MS Mincho" w:hAnsi="Arial" w:cs="Arial"/>
                <w:sz w:val="22"/>
                <w:szCs w:val="22"/>
              </w:rPr>
              <w:t>–</w:t>
            </w:r>
            <w:r w:rsidRPr="00C004D7">
              <w:rPr>
                <w:rFonts w:ascii="Arial" w:eastAsia="MS Mincho" w:hAnsi="Arial" w:cs="Arial"/>
                <w:sz w:val="22"/>
                <w:szCs w:val="22"/>
              </w:rPr>
              <w:t xml:space="preserve"> </w:t>
            </w:r>
            <w:r w:rsidR="00F12A24">
              <w:rPr>
                <w:rFonts w:ascii="Arial" w:eastAsia="MS Mincho" w:hAnsi="Arial" w:cs="Arial"/>
                <w:sz w:val="22"/>
                <w:szCs w:val="22"/>
              </w:rPr>
              <w:t xml:space="preserve">gesteuert durch </w:t>
            </w:r>
            <w:r w:rsidRPr="00C004D7">
              <w:rPr>
                <w:rFonts w:ascii="Arial" w:eastAsia="MS Mincho" w:hAnsi="Arial" w:cs="Arial"/>
                <w:sz w:val="22"/>
                <w:szCs w:val="22"/>
              </w:rPr>
              <w:t xml:space="preserve">Software und </w:t>
            </w:r>
            <w:r w:rsidR="00F12A24">
              <w:rPr>
                <w:rFonts w:ascii="Arial" w:eastAsia="MS Mincho" w:hAnsi="Arial" w:cs="Arial"/>
                <w:sz w:val="22"/>
                <w:szCs w:val="22"/>
              </w:rPr>
              <w:t>k</w:t>
            </w:r>
            <w:r w:rsidRPr="00C004D7">
              <w:rPr>
                <w:rFonts w:ascii="Arial" w:eastAsia="MS Mincho" w:hAnsi="Arial" w:cs="Arial"/>
                <w:sz w:val="22"/>
                <w:szCs w:val="22"/>
              </w:rPr>
              <w:t>ünstliche</w:t>
            </w:r>
            <w:r w:rsidR="00757A85">
              <w:rPr>
                <w:rFonts w:ascii="Arial" w:eastAsia="MS Mincho" w:hAnsi="Arial" w:cs="Arial"/>
                <w:sz w:val="22"/>
                <w:szCs w:val="22"/>
              </w:rPr>
              <w:t xml:space="preserve"> Intelligenz</w:t>
            </w:r>
            <w:r w:rsidRPr="00C004D7">
              <w:rPr>
                <w:rFonts w:ascii="Arial" w:eastAsia="MS Mincho" w:hAnsi="Arial" w:cs="Arial"/>
                <w:sz w:val="22"/>
                <w:szCs w:val="22"/>
              </w:rPr>
              <w:t>, statt mit Hilfe von Papier.</w:t>
            </w:r>
            <w:r w:rsidR="00BB23CA">
              <w:rPr>
                <w:rFonts w:ascii="Arial" w:eastAsia="MS Mincho" w:hAnsi="Arial" w:cs="Arial"/>
                <w:sz w:val="22"/>
                <w:szCs w:val="22"/>
              </w:rPr>
              <w:t xml:space="preserve"> </w:t>
            </w:r>
            <w:r w:rsidR="000C6040" w:rsidRPr="00365D62">
              <w:rPr>
                <w:rFonts w:ascii="Arial" w:eastAsia="MS Mincho" w:hAnsi="Arial" w:cs="Arial"/>
                <w:sz w:val="22"/>
                <w:szCs w:val="22"/>
              </w:rPr>
              <w:t xml:space="preserve">Denn Arbeitsabläufe auf Basis von Papierdokumenten in der Fabrik sind zu langsam, zu fehleranfällig und lassen sich nicht remote bearbeiten. </w:t>
            </w:r>
            <w:r w:rsidRPr="00C004D7">
              <w:rPr>
                <w:rFonts w:ascii="Arial" w:eastAsia="MS Mincho" w:hAnsi="Arial" w:cs="Arial"/>
                <w:sz w:val="22"/>
                <w:szCs w:val="22"/>
              </w:rPr>
              <w:t xml:space="preserve">Mit </w:t>
            </w:r>
            <w:r w:rsidR="00BB23CA">
              <w:rPr>
                <w:rFonts w:ascii="Arial" w:eastAsia="MS Mincho" w:hAnsi="Arial" w:cs="Arial"/>
                <w:sz w:val="22"/>
                <w:szCs w:val="22"/>
              </w:rPr>
              <w:t>seine</w:t>
            </w:r>
            <w:r w:rsidR="0080100A">
              <w:rPr>
                <w:rFonts w:ascii="Arial" w:eastAsia="MS Mincho" w:hAnsi="Arial" w:cs="Arial"/>
                <w:sz w:val="22"/>
                <w:szCs w:val="22"/>
              </w:rPr>
              <w:t xml:space="preserve">r Produktionsmanagementsoftware </w:t>
            </w:r>
            <w:r w:rsidR="00DA2D2B">
              <w:rPr>
                <w:rFonts w:ascii="Arial" w:eastAsia="MS Mincho" w:hAnsi="Arial" w:cs="Arial"/>
                <w:sz w:val="22"/>
                <w:szCs w:val="22"/>
              </w:rPr>
              <w:t>„</w:t>
            </w:r>
            <w:r w:rsidRPr="00C004D7">
              <w:rPr>
                <w:rFonts w:ascii="Arial" w:eastAsia="MS Mincho" w:hAnsi="Arial" w:cs="Arial"/>
                <w:sz w:val="22"/>
                <w:szCs w:val="22"/>
              </w:rPr>
              <w:t>PAS-X</w:t>
            </w:r>
            <w:r w:rsidR="00DA2D2B">
              <w:rPr>
                <w:rFonts w:ascii="Arial" w:eastAsia="MS Mincho" w:hAnsi="Arial" w:cs="Arial"/>
                <w:sz w:val="22"/>
                <w:szCs w:val="22"/>
              </w:rPr>
              <w:t>“</w:t>
            </w:r>
            <w:r w:rsidRPr="00C004D7">
              <w:rPr>
                <w:rFonts w:ascii="Arial" w:eastAsia="MS Mincho" w:hAnsi="Arial" w:cs="Arial"/>
                <w:sz w:val="22"/>
                <w:szCs w:val="22"/>
              </w:rPr>
              <w:t xml:space="preserve"> ist </w:t>
            </w:r>
            <w:proofErr w:type="spellStart"/>
            <w:r w:rsidRPr="00C004D7">
              <w:rPr>
                <w:rFonts w:ascii="Arial" w:eastAsia="MS Mincho" w:hAnsi="Arial" w:cs="Arial"/>
                <w:sz w:val="22"/>
                <w:szCs w:val="22"/>
              </w:rPr>
              <w:t>Werum</w:t>
            </w:r>
            <w:proofErr w:type="spellEnd"/>
            <w:r w:rsidRPr="00C004D7">
              <w:rPr>
                <w:rFonts w:ascii="Arial" w:eastAsia="MS Mincho" w:hAnsi="Arial" w:cs="Arial"/>
                <w:sz w:val="22"/>
                <w:szCs w:val="22"/>
              </w:rPr>
              <w:t xml:space="preserve"> Wel</w:t>
            </w:r>
            <w:r w:rsidR="000C6040">
              <w:rPr>
                <w:rFonts w:ascii="Arial" w:eastAsia="MS Mincho" w:hAnsi="Arial" w:cs="Arial"/>
                <w:sz w:val="22"/>
                <w:szCs w:val="22"/>
              </w:rPr>
              <w:t xml:space="preserve">tmarktführer in seiner Branche. </w:t>
            </w:r>
            <w:r w:rsidR="00365D62">
              <w:rPr>
                <w:rFonts w:ascii="Arial" w:eastAsia="MS Mincho" w:hAnsi="Arial" w:cs="Arial"/>
                <w:sz w:val="22"/>
                <w:szCs w:val="22"/>
              </w:rPr>
              <w:t xml:space="preserve">Das Unternehmen </w:t>
            </w:r>
            <w:r w:rsidR="000C6040" w:rsidRPr="00365D62">
              <w:rPr>
                <w:rFonts w:ascii="Arial" w:eastAsia="MS Mincho" w:hAnsi="Arial" w:cs="Arial"/>
                <w:sz w:val="22"/>
                <w:szCs w:val="22"/>
              </w:rPr>
              <w:t xml:space="preserve">stellt seine digitale Kompetenz auch Forschungseinrichtungen und Hochschulen zur Verfügung und kooperiert z. B. eng mit der </w:t>
            </w:r>
            <w:proofErr w:type="spellStart"/>
            <w:r w:rsidR="000C6040" w:rsidRPr="00365D62">
              <w:rPr>
                <w:rFonts w:ascii="Arial" w:eastAsia="MS Mincho" w:hAnsi="Arial" w:cs="Arial"/>
                <w:sz w:val="22"/>
                <w:szCs w:val="22"/>
              </w:rPr>
              <w:t>Leuphana</w:t>
            </w:r>
            <w:proofErr w:type="spellEnd"/>
            <w:r w:rsidR="000C6040" w:rsidRPr="00365D62">
              <w:rPr>
                <w:rFonts w:ascii="Arial" w:eastAsia="MS Mincho" w:hAnsi="Arial" w:cs="Arial"/>
                <w:sz w:val="22"/>
                <w:szCs w:val="22"/>
              </w:rPr>
              <w:t xml:space="preserve"> Universität</w:t>
            </w:r>
            <w:r w:rsidR="000C6040" w:rsidRPr="00C004D7">
              <w:rPr>
                <w:rFonts w:ascii="Arial" w:eastAsia="MS Mincho" w:hAnsi="Arial" w:cs="Arial"/>
                <w:sz w:val="22"/>
              </w:rPr>
              <w:t xml:space="preserve"> Lüneburg.</w:t>
            </w:r>
          </w:p>
          <w:p w14:paraId="401B8FB6" w14:textId="03212F4E" w:rsidR="0080100A" w:rsidRPr="000C6040" w:rsidRDefault="000C6040" w:rsidP="00365D62">
            <w:pPr>
              <w:pStyle w:val="NormalWeb"/>
              <w:widowControl w:val="0"/>
              <w:rPr>
                <w:rFonts w:ascii="Arial" w:eastAsia="MS Mincho" w:hAnsi="Arial" w:cs="Arial"/>
                <w:sz w:val="22"/>
                <w:szCs w:val="22"/>
              </w:rPr>
            </w:pPr>
            <w:r w:rsidRPr="000C6040">
              <w:rPr>
                <w:rFonts w:ascii="Arial" w:eastAsia="MS Mincho" w:hAnsi="Arial" w:cs="Arial"/>
                <w:sz w:val="22"/>
                <w:szCs w:val="22"/>
              </w:rPr>
              <w:t>„</w:t>
            </w:r>
            <w:r w:rsidR="0080100A" w:rsidRPr="000C6040">
              <w:rPr>
                <w:rFonts w:ascii="Arial" w:eastAsia="MS Mincho" w:hAnsi="Arial" w:cs="Arial"/>
                <w:sz w:val="22"/>
                <w:szCs w:val="22"/>
              </w:rPr>
              <w:t xml:space="preserve">In </w:t>
            </w:r>
            <w:r w:rsidRPr="000C6040">
              <w:rPr>
                <w:rFonts w:ascii="Arial" w:eastAsia="MS Mincho" w:hAnsi="Arial" w:cs="Arial"/>
                <w:sz w:val="22"/>
                <w:szCs w:val="22"/>
              </w:rPr>
              <w:t>der aktuellen Corona-</w:t>
            </w:r>
            <w:r w:rsidR="0080100A" w:rsidRPr="000C6040">
              <w:rPr>
                <w:rFonts w:ascii="Arial" w:eastAsia="MS Mincho" w:hAnsi="Arial" w:cs="Arial"/>
                <w:sz w:val="22"/>
                <w:szCs w:val="22"/>
              </w:rPr>
              <w:t xml:space="preserve">Situation </w:t>
            </w:r>
            <w:r w:rsidRPr="000C6040">
              <w:rPr>
                <w:rFonts w:ascii="Arial" w:eastAsia="MS Mincho" w:hAnsi="Arial" w:cs="Arial"/>
                <w:sz w:val="22"/>
                <w:szCs w:val="22"/>
              </w:rPr>
              <w:t xml:space="preserve">wird einmal mehr deutlich, wie wichtig </w:t>
            </w:r>
            <w:r w:rsidR="0080100A" w:rsidRPr="000C6040">
              <w:rPr>
                <w:rFonts w:ascii="Arial" w:eastAsia="MS Mincho" w:hAnsi="Arial" w:cs="Arial"/>
                <w:sz w:val="22"/>
                <w:szCs w:val="22"/>
              </w:rPr>
              <w:t>elektronische, softwarebasierte Produktionsmanagementsysteme als Kernstück einer digitalen Pharma-</w:t>
            </w:r>
            <w:r w:rsidR="00365D62">
              <w:rPr>
                <w:rFonts w:ascii="Arial" w:eastAsia="MS Mincho" w:hAnsi="Arial" w:cs="Arial"/>
                <w:sz w:val="22"/>
                <w:szCs w:val="22"/>
              </w:rPr>
              <w:t xml:space="preserve">Fabrik </w:t>
            </w:r>
            <w:r w:rsidR="0080100A" w:rsidRPr="000C6040">
              <w:rPr>
                <w:rFonts w:ascii="Arial" w:eastAsia="MS Mincho" w:hAnsi="Arial" w:cs="Arial"/>
                <w:sz w:val="22"/>
                <w:szCs w:val="22"/>
              </w:rPr>
              <w:t>4.0</w:t>
            </w:r>
            <w:r w:rsidR="00365D62">
              <w:rPr>
                <w:rFonts w:ascii="Arial" w:eastAsia="MS Mincho" w:hAnsi="Arial" w:cs="Arial"/>
                <w:sz w:val="22"/>
                <w:szCs w:val="22"/>
              </w:rPr>
              <w:t xml:space="preserve"> </w:t>
            </w:r>
            <w:r w:rsidRPr="000C6040">
              <w:rPr>
                <w:rFonts w:ascii="Arial" w:eastAsia="MS Mincho" w:hAnsi="Arial" w:cs="Arial"/>
                <w:sz w:val="22"/>
                <w:szCs w:val="22"/>
              </w:rPr>
              <w:t>sind“, so Jens Woehlbier, CEO</w:t>
            </w:r>
            <w:r w:rsidR="00365D62">
              <w:rPr>
                <w:rFonts w:ascii="Arial" w:eastAsia="MS Mincho" w:hAnsi="Arial" w:cs="Arial"/>
                <w:sz w:val="22"/>
                <w:szCs w:val="22"/>
              </w:rPr>
              <w:t xml:space="preserve"> der </w:t>
            </w:r>
            <w:proofErr w:type="spellStart"/>
            <w:r w:rsidRPr="000C6040">
              <w:rPr>
                <w:rFonts w:ascii="Arial" w:eastAsia="MS Mincho" w:hAnsi="Arial" w:cs="Arial"/>
                <w:sz w:val="22"/>
                <w:szCs w:val="22"/>
              </w:rPr>
              <w:t>Werum</w:t>
            </w:r>
            <w:proofErr w:type="spellEnd"/>
            <w:r w:rsidRPr="000C6040">
              <w:rPr>
                <w:rFonts w:ascii="Arial" w:eastAsia="MS Mincho" w:hAnsi="Arial" w:cs="Arial"/>
                <w:sz w:val="22"/>
                <w:szCs w:val="22"/>
              </w:rPr>
              <w:t xml:space="preserve"> IT Solutions GmbH. „Wir können ein Softwareprojekt nicht nur remote vorbereiten, sondern auch zum überwiegenden Anteil remote durchführen.“</w:t>
            </w:r>
          </w:p>
          <w:p w14:paraId="1BB7C874" w14:textId="2FCC7F25" w:rsidR="00CA70CA" w:rsidRPr="00CA70CA" w:rsidRDefault="000C6040" w:rsidP="00570A5E">
            <w:pPr>
              <w:widowControl w:val="0"/>
              <w:autoSpaceDE w:val="0"/>
              <w:autoSpaceDN w:val="0"/>
              <w:adjustRightInd w:val="0"/>
              <w:jc w:val="both"/>
              <w:rPr>
                <w:rFonts w:cs="Arial"/>
              </w:rPr>
            </w:pPr>
            <w:r w:rsidRPr="000C6040">
              <w:rPr>
                <w:rFonts w:cs="Arial"/>
                <w:szCs w:val="22"/>
              </w:rPr>
              <w:t xml:space="preserve">„Unser Geschäftsfeld </w:t>
            </w:r>
            <w:proofErr w:type="spellStart"/>
            <w:r w:rsidRPr="000C6040">
              <w:rPr>
                <w:rFonts w:cs="Arial"/>
                <w:szCs w:val="22"/>
              </w:rPr>
              <w:t>Pharma</w:t>
            </w:r>
            <w:proofErr w:type="spellEnd"/>
            <w:r w:rsidRPr="000C6040">
              <w:rPr>
                <w:rFonts w:cs="Arial"/>
                <w:szCs w:val="22"/>
              </w:rPr>
              <w:t xml:space="preserve"> </w:t>
            </w:r>
            <w:r w:rsidR="00365D62">
              <w:rPr>
                <w:rFonts w:cs="Arial"/>
                <w:szCs w:val="22"/>
              </w:rPr>
              <w:t xml:space="preserve">entwickelt sich </w:t>
            </w:r>
            <w:r w:rsidRPr="000C6040">
              <w:rPr>
                <w:rFonts w:cs="Arial"/>
                <w:szCs w:val="22"/>
              </w:rPr>
              <w:t xml:space="preserve">trotz der durch die Corona-Pandemie herausfordernden Wirtschaftslage </w:t>
            </w:r>
            <w:r w:rsidR="00365D62">
              <w:rPr>
                <w:rFonts w:cs="Arial"/>
                <w:szCs w:val="22"/>
              </w:rPr>
              <w:t>weiterhin positiv.</w:t>
            </w:r>
            <w:r w:rsidRPr="000C6040">
              <w:rPr>
                <w:rFonts w:cs="Arial"/>
                <w:szCs w:val="22"/>
              </w:rPr>
              <w:t xml:space="preserve"> Unsere Kunden sind gerade jetzt auf der Suche nach einem starken und flexiblen Partner, der auch bei kurzfristigen Anforderungen schnell und zuverlässig agiert“, ergänzt Jörn Gossé, CEO des Körber-Geschäftsfelds </w:t>
            </w:r>
            <w:proofErr w:type="spellStart"/>
            <w:r w:rsidRPr="000C6040">
              <w:rPr>
                <w:rFonts w:cs="Arial"/>
                <w:szCs w:val="22"/>
              </w:rPr>
              <w:t>Pharma</w:t>
            </w:r>
            <w:proofErr w:type="spellEnd"/>
            <w:r w:rsidR="00365D62">
              <w:rPr>
                <w:rFonts w:cs="Arial"/>
                <w:szCs w:val="22"/>
              </w:rPr>
              <w:t xml:space="preserve">. </w:t>
            </w:r>
            <w:proofErr w:type="spellStart"/>
            <w:r w:rsidR="00365D62" w:rsidRPr="00365D62">
              <w:rPr>
                <w:rFonts w:cs="Arial"/>
                <w:szCs w:val="22"/>
              </w:rPr>
              <w:t>Werum</w:t>
            </w:r>
            <w:proofErr w:type="spellEnd"/>
            <w:r w:rsidR="00365D62" w:rsidRPr="00365D62">
              <w:rPr>
                <w:rFonts w:cs="Arial"/>
                <w:szCs w:val="22"/>
              </w:rPr>
              <w:t xml:space="preserve"> ist Teil des </w:t>
            </w:r>
            <w:r w:rsidR="00365D62">
              <w:rPr>
                <w:rFonts w:cs="Arial"/>
                <w:szCs w:val="22"/>
              </w:rPr>
              <w:t>Pharma-</w:t>
            </w:r>
            <w:r w:rsidR="00365D62" w:rsidRPr="00365D62">
              <w:rPr>
                <w:rFonts w:cs="Arial"/>
                <w:szCs w:val="22"/>
              </w:rPr>
              <w:t>Geschäftsfelds des internationalen Technologiekonzerns Körber</w:t>
            </w:r>
            <w:r w:rsidR="00570A5E">
              <w:rPr>
                <w:rFonts w:cs="Arial"/>
                <w:szCs w:val="22"/>
              </w:rPr>
              <w:t>. Das Geschäftsfeld hat über 2</w:t>
            </w:r>
            <w:r w:rsidR="00C03C77">
              <w:rPr>
                <w:rFonts w:cs="Arial"/>
                <w:szCs w:val="22"/>
              </w:rPr>
              <w:t>.</w:t>
            </w:r>
            <w:r w:rsidR="00570A5E">
              <w:rPr>
                <w:rFonts w:cs="Arial"/>
                <w:szCs w:val="22"/>
              </w:rPr>
              <w:t xml:space="preserve">000 Mitarbeiter, die an weltweit über 25 Standorten tätig sind. </w:t>
            </w:r>
          </w:p>
        </w:tc>
      </w:tr>
      <w:tr w:rsidR="000C6040" w14:paraId="0F88AC96" w14:textId="77777777" w:rsidTr="00C1130E">
        <w:trPr>
          <w:tblCellSpacing w:w="0" w:type="dxa"/>
        </w:trPr>
        <w:tc>
          <w:tcPr>
            <w:tcW w:w="5000" w:type="pct"/>
            <w:shd w:val="clear" w:color="auto" w:fill="FFFFFF"/>
            <w:vAlign w:val="center"/>
          </w:tcPr>
          <w:p w14:paraId="05685B71" w14:textId="77777777" w:rsidR="000C6040" w:rsidRPr="00CA70CA" w:rsidRDefault="000C6040" w:rsidP="00365D62">
            <w:pPr>
              <w:widowControl w:val="0"/>
              <w:autoSpaceDE w:val="0"/>
              <w:autoSpaceDN w:val="0"/>
              <w:adjustRightInd w:val="0"/>
              <w:jc w:val="both"/>
              <w:rPr>
                <w:rFonts w:cs="Arial"/>
                <w:b/>
              </w:rPr>
            </w:pPr>
          </w:p>
        </w:tc>
      </w:tr>
      <w:tr w:rsidR="002C1346" w14:paraId="676429AB" w14:textId="77777777" w:rsidTr="00C1130E">
        <w:trPr>
          <w:trHeight w:val="1418"/>
          <w:tblCellSpacing w:w="0" w:type="dxa"/>
        </w:trPr>
        <w:tc>
          <w:tcPr>
            <w:tcW w:w="5000" w:type="pct"/>
            <w:shd w:val="clear" w:color="auto" w:fill="FFFFFF"/>
            <w:vAlign w:val="center"/>
          </w:tcPr>
          <w:p w14:paraId="4A03CAFA" w14:textId="53C0E4E4" w:rsidR="00A0787E" w:rsidRPr="004666BF" w:rsidRDefault="00A0787E" w:rsidP="00365D62">
            <w:pPr>
              <w:pStyle w:val="NormalWeb"/>
              <w:widowControl w:val="0"/>
              <w:spacing w:line="256" w:lineRule="auto"/>
              <w:rPr>
                <w:rFonts w:ascii="Arial" w:eastAsia="MS Mincho" w:hAnsi="Arial" w:cs="Arial"/>
                <w:b/>
                <w:sz w:val="22"/>
                <w:szCs w:val="22"/>
              </w:rPr>
            </w:pPr>
            <w:r w:rsidRPr="004666BF">
              <w:rPr>
                <w:rFonts w:ascii="Arial" w:eastAsia="MS Mincho" w:hAnsi="Arial" w:cs="Arial"/>
                <w:b/>
                <w:sz w:val="22"/>
                <w:szCs w:val="22"/>
              </w:rPr>
              <w:lastRenderedPageBreak/>
              <w:t>„Digitaler Ort Niedersachsen“: Auszeichnung für Engagement um Digitalisierung</w:t>
            </w:r>
          </w:p>
          <w:p w14:paraId="070B40E8" w14:textId="77777777" w:rsidR="00C03C77" w:rsidRDefault="00E8303D" w:rsidP="00365D62">
            <w:pPr>
              <w:pStyle w:val="NormalWeb"/>
              <w:widowControl w:val="0"/>
              <w:spacing w:line="256" w:lineRule="auto"/>
              <w:rPr>
                <w:rFonts w:ascii="Arial" w:eastAsia="MS Mincho" w:hAnsi="Arial" w:cs="Arial"/>
                <w:sz w:val="22"/>
                <w:szCs w:val="22"/>
              </w:rPr>
            </w:pPr>
            <w:r w:rsidRPr="00941623">
              <w:rPr>
                <w:rFonts w:ascii="Arial" w:eastAsia="MS Mincho" w:hAnsi="Arial" w:cs="Arial"/>
                <w:sz w:val="22"/>
                <w:szCs w:val="22"/>
              </w:rPr>
              <w:t xml:space="preserve">Eine Vielzahl unterschiedlicher Initiativen trägt tagtäglich zum Gelingen der Digitalisierung in Niedersachsen bei. Damit dieses außerordentliche Engagement der Akteure zukünftig stärker in den Fokus gerückt wird, hat das Niedersächsische Ministerium für Wirtschaft, Arbeit, Verkehr und Digitalisierung die Auszeichnung „Digitale Orte Niedersachsen“ ins Leben gerufen. </w:t>
            </w:r>
          </w:p>
          <w:p w14:paraId="1D4D6EEF" w14:textId="59435470" w:rsidR="00E8303D" w:rsidRDefault="00E8303D" w:rsidP="00365D62">
            <w:pPr>
              <w:pStyle w:val="NormalWeb"/>
              <w:widowControl w:val="0"/>
              <w:spacing w:line="256" w:lineRule="auto"/>
              <w:rPr>
                <w:rFonts w:ascii="Arial" w:eastAsia="MS Mincho" w:hAnsi="Arial" w:cs="Arial"/>
                <w:sz w:val="22"/>
              </w:rPr>
            </w:pPr>
            <w:r w:rsidRPr="00941623">
              <w:rPr>
                <w:rFonts w:ascii="Arial" w:eastAsia="MS Mincho" w:hAnsi="Arial" w:cs="Arial"/>
                <w:sz w:val="22"/>
                <w:szCs w:val="22"/>
              </w:rPr>
              <w:t xml:space="preserve">„Mit der Auszeichnung </w:t>
            </w:r>
            <w:r>
              <w:rPr>
                <w:rFonts w:ascii="Arial" w:eastAsia="MS Mincho" w:hAnsi="Arial" w:cs="Arial"/>
                <w:sz w:val="22"/>
                <w:szCs w:val="22"/>
              </w:rPr>
              <w:t>‚</w:t>
            </w:r>
            <w:r w:rsidRPr="00941623">
              <w:rPr>
                <w:rFonts w:ascii="Arial" w:eastAsia="MS Mincho" w:hAnsi="Arial" w:cs="Arial"/>
                <w:sz w:val="22"/>
                <w:szCs w:val="22"/>
              </w:rPr>
              <w:t>Digitaler Ort Niedersachsen</w:t>
            </w:r>
            <w:r>
              <w:rPr>
                <w:rFonts w:ascii="Arial" w:eastAsia="MS Mincho" w:hAnsi="Arial" w:cs="Arial"/>
                <w:sz w:val="22"/>
                <w:szCs w:val="22"/>
              </w:rPr>
              <w:t>‘</w:t>
            </w:r>
            <w:r w:rsidRPr="00941623">
              <w:rPr>
                <w:rFonts w:ascii="Arial" w:eastAsia="MS Mincho" w:hAnsi="Arial" w:cs="Arial"/>
                <w:sz w:val="22"/>
                <w:szCs w:val="22"/>
              </w:rPr>
              <w:t xml:space="preserve"> rücken wir Initiativen, Projekte, Unternehmen und Einrichtungen in den Fokus, die sich besonders für die Digitalisierung engagieren und damit einen wichtigen Beitrag für die Innovationskraft unseres Landes leisten“, fasst Staatssekretär Stefan </w:t>
            </w:r>
            <w:proofErr w:type="spellStart"/>
            <w:r w:rsidRPr="00941623">
              <w:rPr>
                <w:rFonts w:ascii="Arial" w:eastAsia="MS Mincho" w:hAnsi="Arial" w:cs="Arial"/>
                <w:sz w:val="22"/>
                <w:szCs w:val="22"/>
              </w:rPr>
              <w:t>Muhle</w:t>
            </w:r>
            <w:proofErr w:type="spellEnd"/>
            <w:r w:rsidRPr="00941623">
              <w:rPr>
                <w:rFonts w:ascii="Arial" w:eastAsia="MS Mincho" w:hAnsi="Arial" w:cs="Arial"/>
                <w:sz w:val="22"/>
                <w:szCs w:val="22"/>
              </w:rPr>
              <w:t xml:space="preserve"> die Idee hinter dem Preis zusammen.</w:t>
            </w:r>
          </w:p>
          <w:p w14:paraId="18E18884" w14:textId="7D9869EA" w:rsidR="00432A28" w:rsidRPr="00CA70CA" w:rsidRDefault="00D20FB8" w:rsidP="00365D62">
            <w:pPr>
              <w:pStyle w:val="NormalWeb"/>
              <w:widowControl w:val="0"/>
              <w:spacing w:line="256" w:lineRule="auto"/>
              <w:rPr>
                <w:rFonts w:ascii="Arial" w:eastAsia="MS Mincho" w:hAnsi="Arial" w:cs="Arial"/>
                <w:sz w:val="22"/>
              </w:rPr>
            </w:pPr>
            <w:r w:rsidRPr="00CA70CA">
              <w:rPr>
                <w:rFonts w:ascii="Arial" w:eastAsia="MS Mincho" w:hAnsi="Arial" w:cs="Arial"/>
                <w:sz w:val="22"/>
              </w:rPr>
              <w:t>Um</w:t>
            </w:r>
            <w:r w:rsidR="00C1130E" w:rsidRPr="00CA70CA">
              <w:rPr>
                <w:rFonts w:ascii="Arial" w:eastAsia="MS Mincho" w:hAnsi="Arial" w:cs="Arial"/>
                <w:sz w:val="22"/>
              </w:rPr>
              <w:t xml:space="preserve"> die Auszeichnung „Digitale</w:t>
            </w:r>
            <w:r w:rsidR="00A0787E">
              <w:rPr>
                <w:rFonts w:ascii="Arial" w:eastAsia="MS Mincho" w:hAnsi="Arial" w:cs="Arial"/>
                <w:sz w:val="22"/>
              </w:rPr>
              <w:t>r</w:t>
            </w:r>
            <w:r w:rsidR="00C1130E" w:rsidRPr="00CA70CA">
              <w:rPr>
                <w:rFonts w:ascii="Arial" w:eastAsia="MS Mincho" w:hAnsi="Arial" w:cs="Arial"/>
                <w:sz w:val="22"/>
              </w:rPr>
              <w:t xml:space="preserve"> Ort Niedersachsen</w:t>
            </w:r>
            <w:r w:rsidR="00EE51B9" w:rsidRPr="00CA70CA">
              <w:rPr>
                <w:rFonts w:ascii="Arial" w:eastAsia="MS Mincho" w:hAnsi="Arial" w:cs="Arial"/>
                <w:sz w:val="22"/>
              </w:rPr>
              <w:t>“</w:t>
            </w:r>
            <w:r w:rsidR="00C1130E" w:rsidRPr="00CA70CA">
              <w:rPr>
                <w:rFonts w:ascii="Arial" w:eastAsia="MS Mincho" w:hAnsi="Arial" w:cs="Arial"/>
                <w:sz w:val="22"/>
              </w:rPr>
              <w:t xml:space="preserve"> können sich Schulen, Hochschulen, Forschungseinrichtungen, Start-ups, kleine und mittelständische Firmen ebenso wie Industriebetriebe, Handwerksbetriebe, </w:t>
            </w:r>
            <w:r w:rsidR="00DA2D2B">
              <w:rPr>
                <w:rFonts w:ascii="Arial" w:eastAsia="MS Mincho" w:hAnsi="Arial" w:cs="Arial"/>
                <w:sz w:val="22"/>
              </w:rPr>
              <w:t>k</w:t>
            </w:r>
            <w:r w:rsidR="00DA2D2B" w:rsidRPr="00CA70CA">
              <w:rPr>
                <w:rFonts w:ascii="Arial" w:eastAsia="MS Mincho" w:hAnsi="Arial" w:cs="Arial"/>
                <w:sz w:val="22"/>
              </w:rPr>
              <w:t xml:space="preserve">aritative </w:t>
            </w:r>
            <w:r w:rsidR="00C1130E" w:rsidRPr="00CA70CA">
              <w:rPr>
                <w:rFonts w:ascii="Arial" w:eastAsia="MS Mincho" w:hAnsi="Arial" w:cs="Arial"/>
                <w:sz w:val="22"/>
              </w:rPr>
              <w:t xml:space="preserve">Einrichtungen und andere Institutionen bei der Digitalagentur Niedersachsen bewerben. Es handelt sich um eine Auszeichnung, die das außergewöhnliche Engagement für das Gelingen </w:t>
            </w:r>
            <w:r w:rsidR="00DC651B" w:rsidRPr="00CA70CA">
              <w:rPr>
                <w:rFonts w:ascii="Arial" w:eastAsia="MS Mincho" w:hAnsi="Arial" w:cs="Arial"/>
                <w:sz w:val="22"/>
              </w:rPr>
              <w:t>de</w:t>
            </w:r>
            <w:r w:rsidR="00C1130E" w:rsidRPr="00CA70CA">
              <w:rPr>
                <w:rFonts w:ascii="Arial" w:eastAsia="MS Mincho" w:hAnsi="Arial" w:cs="Arial"/>
                <w:sz w:val="22"/>
              </w:rPr>
              <w:t>r Digitalisierung im jeweiligen Bereich herausstellt. Die Ausgezeichneten verpflichten sich im Gegenzug, andere Menschen und Institutionen über ihren Weg zur fortschreitenden Digitalisierung zu informieren.</w:t>
            </w:r>
          </w:p>
          <w:p w14:paraId="6F34C881" w14:textId="56BAD0F7" w:rsidR="00D35A00" w:rsidRDefault="00D35A00" w:rsidP="00365D62">
            <w:pPr>
              <w:pStyle w:val="NormalWeb"/>
              <w:widowControl w:val="0"/>
              <w:spacing w:line="256" w:lineRule="auto"/>
              <w:rPr>
                <w:rFonts w:ascii="Arial" w:eastAsia="MS Mincho" w:hAnsi="Arial" w:cs="Arial"/>
                <w:sz w:val="22"/>
              </w:rPr>
            </w:pPr>
            <w:r w:rsidRPr="00CA70CA">
              <w:rPr>
                <w:rFonts w:ascii="Arial" w:eastAsia="MS Mincho" w:hAnsi="Arial" w:cs="Arial"/>
                <w:sz w:val="22"/>
              </w:rPr>
              <w:t xml:space="preserve">Auf dem am </w:t>
            </w:r>
            <w:r w:rsidR="00D20FB8" w:rsidRPr="00CA70CA">
              <w:rPr>
                <w:rFonts w:ascii="Arial" w:eastAsia="MS Mincho" w:hAnsi="Arial" w:cs="Arial"/>
                <w:sz w:val="22"/>
              </w:rPr>
              <w:t>2.</w:t>
            </w:r>
            <w:r w:rsidR="00DA2D2B">
              <w:rPr>
                <w:rFonts w:ascii="Arial" w:eastAsia="MS Mincho" w:hAnsi="Arial" w:cs="Arial"/>
                <w:sz w:val="22"/>
              </w:rPr>
              <w:t xml:space="preserve"> und</w:t>
            </w:r>
            <w:r w:rsidR="00C03C77">
              <w:rPr>
                <w:rFonts w:ascii="Arial" w:eastAsia="MS Mincho" w:hAnsi="Arial" w:cs="Arial"/>
                <w:sz w:val="22"/>
              </w:rPr>
              <w:t xml:space="preserve"> </w:t>
            </w:r>
            <w:r w:rsidR="00D20FB8" w:rsidRPr="00CA70CA">
              <w:rPr>
                <w:rFonts w:ascii="Arial" w:eastAsia="MS Mincho" w:hAnsi="Arial" w:cs="Arial"/>
                <w:sz w:val="22"/>
              </w:rPr>
              <w:t>3.</w:t>
            </w:r>
            <w:r w:rsidRPr="00CA70CA">
              <w:rPr>
                <w:rFonts w:ascii="Arial" w:eastAsia="MS Mincho" w:hAnsi="Arial" w:cs="Arial"/>
                <w:sz w:val="22"/>
              </w:rPr>
              <w:t xml:space="preserve"> Dezember stattfindenden Digitalkongress TECHTIDE auf dem Messegelände in Hannover </w:t>
            </w:r>
            <w:r w:rsidR="00631172">
              <w:rPr>
                <w:rFonts w:ascii="Arial" w:eastAsia="MS Mincho" w:hAnsi="Arial" w:cs="Arial"/>
                <w:sz w:val="22"/>
              </w:rPr>
              <w:t xml:space="preserve">stellen sich </w:t>
            </w:r>
            <w:r w:rsidR="00C03C77">
              <w:rPr>
                <w:rFonts w:ascii="Arial" w:eastAsia="MS Mincho" w:hAnsi="Arial" w:cs="Arial"/>
                <w:sz w:val="22"/>
              </w:rPr>
              <w:t xml:space="preserve">die dieses Jahr </w:t>
            </w:r>
            <w:r w:rsidRPr="00CA70CA">
              <w:rPr>
                <w:rFonts w:ascii="Arial" w:eastAsia="MS Mincho" w:hAnsi="Arial" w:cs="Arial"/>
                <w:sz w:val="22"/>
              </w:rPr>
              <w:t>ausgezeichneten „Digitalen Orte Niedersa</w:t>
            </w:r>
            <w:r w:rsidR="00631172">
              <w:rPr>
                <w:rFonts w:ascii="Arial" w:eastAsia="MS Mincho" w:hAnsi="Arial" w:cs="Arial"/>
                <w:sz w:val="22"/>
              </w:rPr>
              <w:t xml:space="preserve">chsen“ vor und stehen </w:t>
            </w:r>
            <w:r w:rsidR="00DA2D2B">
              <w:rPr>
                <w:rFonts w:ascii="Arial" w:eastAsia="MS Mincho" w:hAnsi="Arial" w:cs="Arial"/>
                <w:sz w:val="22"/>
              </w:rPr>
              <w:t xml:space="preserve">dem Publikum </w:t>
            </w:r>
            <w:r w:rsidR="00631172">
              <w:rPr>
                <w:rFonts w:ascii="Arial" w:eastAsia="MS Mincho" w:hAnsi="Arial" w:cs="Arial"/>
                <w:sz w:val="22"/>
              </w:rPr>
              <w:t>für Fragen zur Verfügung.</w:t>
            </w:r>
          </w:p>
          <w:p w14:paraId="1459C1B7" w14:textId="77777777" w:rsidR="001853BA" w:rsidRPr="00CA70CA" w:rsidRDefault="001853BA" w:rsidP="00365D62">
            <w:pPr>
              <w:pStyle w:val="NormalWeb"/>
              <w:widowControl w:val="0"/>
              <w:spacing w:line="256" w:lineRule="auto"/>
              <w:rPr>
                <w:rFonts w:ascii="Arial" w:eastAsia="MS Mincho" w:hAnsi="Arial" w:cs="Arial"/>
                <w:sz w:val="22"/>
              </w:rPr>
            </w:pPr>
          </w:p>
          <w:p w14:paraId="56FCEDDB" w14:textId="77777777" w:rsidR="006F2049" w:rsidRPr="00CA70CA" w:rsidRDefault="006F2049" w:rsidP="00365D62">
            <w:pPr>
              <w:pStyle w:val="NormalWeb"/>
              <w:widowControl w:val="0"/>
              <w:spacing w:line="256" w:lineRule="auto"/>
              <w:rPr>
                <w:rFonts w:ascii="Arial" w:eastAsia="MS Mincho" w:hAnsi="Arial" w:cs="Arial"/>
                <w:b/>
                <w:sz w:val="22"/>
              </w:rPr>
            </w:pPr>
            <w:r w:rsidRPr="00CA70CA">
              <w:rPr>
                <w:rFonts w:ascii="Arial" w:eastAsia="MS Mincho" w:hAnsi="Arial" w:cs="Arial"/>
                <w:b/>
                <w:sz w:val="22"/>
              </w:rPr>
              <w:t>Ausgezeichnet vom L</w:t>
            </w:r>
            <w:r w:rsidR="00D20FB8" w:rsidRPr="00CA70CA">
              <w:rPr>
                <w:rFonts w:ascii="Arial" w:eastAsia="MS Mincho" w:hAnsi="Arial" w:cs="Arial"/>
                <w:b/>
                <w:sz w:val="22"/>
              </w:rPr>
              <w:t>and Niedersachsen wurden in 2020</w:t>
            </w:r>
          </w:p>
          <w:p w14:paraId="403DC11A" w14:textId="6CBF329F" w:rsidR="006F2049" w:rsidRPr="00CA70CA" w:rsidRDefault="00D20FB8" w:rsidP="00365D62">
            <w:pPr>
              <w:pStyle w:val="ListParagraph"/>
              <w:widowControl w:val="0"/>
              <w:numPr>
                <w:ilvl w:val="0"/>
                <w:numId w:val="13"/>
              </w:numPr>
              <w:spacing w:after="160" w:line="259" w:lineRule="auto"/>
              <w:rPr>
                <w:rFonts w:cs="Arial"/>
                <w:b/>
              </w:rPr>
            </w:pPr>
            <w:r w:rsidRPr="00CA70CA">
              <w:rPr>
                <w:rFonts w:cs="Arial"/>
                <w:b/>
              </w:rPr>
              <w:t>Leibniz Uni Hannover und Agentur für Erwachsenen– und Weiterbildung</w:t>
            </w:r>
          </w:p>
          <w:p w14:paraId="1C25D46B" w14:textId="71261C0D" w:rsidR="00D20FB8" w:rsidRPr="00CA70CA" w:rsidRDefault="00D20FB8" w:rsidP="00365D62">
            <w:pPr>
              <w:pStyle w:val="ListParagraph"/>
              <w:widowControl w:val="0"/>
              <w:numPr>
                <w:ilvl w:val="0"/>
                <w:numId w:val="13"/>
              </w:numPr>
              <w:spacing w:after="160" w:line="259" w:lineRule="auto"/>
              <w:rPr>
                <w:rFonts w:cs="Arial"/>
                <w:b/>
              </w:rPr>
            </w:pPr>
            <w:r w:rsidRPr="00CA70CA">
              <w:rPr>
                <w:rFonts w:cs="Arial"/>
                <w:b/>
              </w:rPr>
              <w:t xml:space="preserve">Berufsbildende Schulen </w:t>
            </w:r>
            <w:proofErr w:type="spellStart"/>
            <w:r w:rsidRPr="00CA70CA">
              <w:rPr>
                <w:rFonts w:cs="Arial"/>
                <w:b/>
              </w:rPr>
              <w:t>Ca</w:t>
            </w:r>
            <w:r w:rsidR="00392D2B" w:rsidRPr="00CA70CA">
              <w:rPr>
                <w:rFonts w:cs="Arial"/>
                <w:b/>
              </w:rPr>
              <w:t>denberge</w:t>
            </w:r>
            <w:proofErr w:type="spellEnd"/>
          </w:p>
          <w:p w14:paraId="7252DBC5" w14:textId="77777777" w:rsidR="00D20FB8" w:rsidRPr="00CA70CA" w:rsidRDefault="00D20FB8" w:rsidP="00365D62">
            <w:pPr>
              <w:pStyle w:val="ListParagraph"/>
              <w:widowControl w:val="0"/>
              <w:numPr>
                <w:ilvl w:val="0"/>
                <w:numId w:val="13"/>
              </w:numPr>
              <w:spacing w:after="160" w:line="259" w:lineRule="auto"/>
              <w:rPr>
                <w:rFonts w:cs="Arial"/>
                <w:b/>
              </w:rPr>
            </w:pPr>
            <w:proofErr w:type="spellStart"/>
            <w:r w:rsidRPr="00CA70CA">
              <w:rPr>
                <w:rFonts w:cs="Arial"/>
                <w:b/>
              </w:rPr>
              <w:t>Bünting</w:t>
            </w:r>
            <w:proofErr w:type="spellEnd"/>
            <w:r w:rsidRPr="00CA70CA">
              <w:rPr>
                <w:rFonts w:cs="Arial"/>
                <w:b/>
              </w:rPr>
              <w:t xml:space="preserve"> </w:t>
            </w:r>
            <w:proofErr w:type="spellStart"/>
            <w:r w:rsidRPr="00CA70CA">
              <w:rPr>
                <w:rFonts w:cs="Arial"/>
                <w:b/>
              </w:rPr>
              <w:t>Beteiligungs</w:t>
            </w:r>
            <w:proofErr w:type="spellEnd"/>
            <w:r w:rsidRPr="00CA70CA">
              <w:rPr>
                <w:rFonts w:cs="Arial"/>
                <w:b/>
              </w:rPr>
              <w:t xml:space="preserve"> AG</w:t>
            </w:r>
          </w:p>
          <w:p w14:paraId="6FC5F8AB" w14:textId="77777777" w:rsidR="00D20FB8" w:rsidRPr="00CA70CA" w:rsidRDefault="00D20FB8" w:rsidP="00365D62">
            <w:pPr>
              <w:pStyle w:val="ListParagraph"/>
              <w:widowControl w:val="0"/>
              <w:numPr>
                <w:ilvl w:val="0"/>
                <w:numId w:val="13"/>
              </w:numPr>
              <w:spacing w:after="160" w:line="259" w:lineRule="auto"/>
              <w:rPr>
                <w:rFonts w:cs="Arial"/>
                <w:b/>
              </w:rPr>
            </w:pPr>
            <w:r w:rsidRPr="00CA70CA">
              <w:rPr>
                <w:rFonts w:cs="Arial"/>
                <w:b/>
              </w:rPr>
              <w:t>Heinrich Koch Internationale Spedition</w:t>
            </w:r>
          </w:p>
          <w:p w14:paraId="18E1ABBD" w14:textId="77777777" w:rsidR="0080190B" w:rsidRPr="00CA70CA" w:rsidRDefault="0080190B" w:rsidP="00365D62">
            <w:pPr>
              <w:pStyle w:val="ListParagraph"/>
              <w:widowControl w:val="0"/>
              <w:numPr>
                <w:ilvl w:val="0"/>
                <w:numId w:val="13"/>
              </w:numPr>
              <w:spacing w:after="160" w:line="259" w:lineRule="auto"/>
              <w:rPr>
                <w:rFonts w:cs="Arial"/>
                <w:b/>
              </w:rPr>
            </w:pPr>
            <w:r w:rsidRPr="00CA70CA">
              <w:rPr>
                <w:rFonts w:cs="Arial"/>
                <w:b/>
              </w:rPr>
              <w:t>Landesinitiative n-21</w:t>
            </w:r>
          </w:p>
          <w:p w14:paraId="24862FA1" w14:textId="77777777" w:rsidR="00B711C6" w:rsidRDefault="00B711C6" w:rsidP="00365D62">
            <w:pPr>
              <w:pStyle w:val="ListParagraph"/>
              <w:widowControl w:val="0"/>
              <w:numPr>
                <w:ilvl w:val="0"/>
                <w:numId w:val="13"/>
              </w:numPr>
              <w:spacing w:after="160" w:line="259" w:lineRule="auto"/>
              <w:rPr>
                <w:rFonts w:cs="Arial"/>
                <w:b/>
              </w:rPr>
            </w:pPr>
            <w:r w:rsidRPr="00CA70CA">
              <w:rPr>
                <w:rFonts w:cs="Arial"/>
                <w:b/>
              </w:rPr>
              <w:t>NOACK Laboratorien GmbH</w:t>
            </w:r>
          </w:p>
          <w:p w14:paraId="0A0BB90C" w14:textId="77777777" w:rsidR="00CA70CA" w:rsidRDefault="00CA70CA" w:rsidP="00365D62">
            <w:pPr>
              <w:pStyle w:val="ListParagraph"/>
              <w:widowControl w:val="0"/>
              <w:numPr>
                <w:ilvl w:val="0"/>
                <w:numId w:val="13"/>
              </w:numPr>
              <w:spacing w:after="160" w:line="259" w:lineRule="auto"/>
              <w:rPr>
                <w:rFonts w:cs="Arial"/>
                <w:b/>
              </w:rPr>
            </w:pPr>
            <w:proofErr w:type="spellStart"/>
            <w:r>
              <w:rPr>
                <w:rFonts w:cs="Arial"/>
                <w:b/>
              </w:rPr>
              <w:t>Esders</w:t>
            </w:r>
            <w:proofErr w:type="spellEnd"/>
            <w:r>
              <w:rPr>
                <w:rFonts w:cs="Arial"/>
                <w:b/>
              </w:rPr>
              <w:t xml:space="preserve"> GmbH</w:t>
            </w:r>
          </w:p>
          <w:p w14:paraId="7EC6BD39" w14:textId="77777777" w:rsidR="00CA70CA" w:rsidRDefault="00CA70CA" w:rsidP="00365D62">
            <w:pPr>
              <w:pStyle w:val="ListParagraph"/>
              <w:widowControl w:val="0"/>
              <w:numPr>
                <w:ilvl w:val="0"/>
                <w:numId w:val="13"/>
              </w:numPr>
              <w:spacing w:after="160" w:line="259" w:lineRule="auto"/>
              <w:rPr>
                <w:rFonts w:cs="Arial"/>
                <w:b/>
              </w:rPr>
            </w:pPr>
            <w:r>
              <w:rPr>
                <w:rFonts w:cs="Arial"/>
                <w:b/>
              </w:rPr>
              <w:t>VR-Lab Hannover</w:t>
            </w:r>
          </w:p>
          <w:p w14:paraId="6BD2DACD" w14:textId="6BFB18AA" w:rsidR="00CA70CA" w:rsidRDefault="00CA70CA" w:rsidP="00365D62">
            <w:pPr>
              <w:pStyle w:val="ListParagraph"/>
              <w:widowControl w:val="0"/>
              <w:numPr>
                <w:ilvl w:val="0"/>
                <w:numId w:val="13"/>
              </w:numPr>
              <w:spacing w:after="160" w:line="259" w:lineRule="auto"/>
              <w:rPr>
                <w:rFonts w:cs="Arial"/>
                <w:b/>
              </w:rPr>
            </w:pPr>
            <w:r>
              <w:rPr>
                <w:rFonts w:cs="Arial"/>
                <w:b/>
              </w:rPr>
              <w:t>Kurts Toolbox</w:t>
            </w:r>
          </w:p>
          <w:p w14:paraId="012C4FA2" w14:textId="098A4CA1" w:rsidR="008B50AA" w:rsidRDefault="008B50AA" w:rsidP="00365D62">
            <w:pPr>
              <w:pStyle w:val="ListParagraph"/>
              <w:widowControl w:val="0"/>
              <w:numPr>
                <w:ilvl w:val="0"/>
                <w:numId w:val="13"/>
              </w:numPr>
              <w:spacing w:after="160" w:line="259" w:lineRule="auto"/>
              <w:rPr>
                <w:rFonts w:cs="Arial"/>
                <w:b/>
              </w:rPr>
            </w:pPr>
            <w:r>
              <w:rPr>
                <w:rFonts w:cs="Arial"/>
                <w:b/>
              </w:rPr>
              <w:t>Bornemann Gewindetechnik GmbH &amp; Co KG</w:t>
            </w:r>
          </w:p>
          <w:p w14:paraId="5CBF29E6" w14:textId="77777777" w:rsidR="005C4549" w:rsidRDefault="005C4549" w:rsidP="00365D62">
            <w:pPr>
              <w:pStyle w:val="ListParagraph"/>
              <w:widowControl w:val="0"/>
              <w:numPr>
                <w:ilvl w:val="0"/>
                <w:numId w:val="13"/>
              </w:numPr>
              <w:spacing w:after="160" w:line="259" w:lineRule="auto"/>
              <w:rPr>
                <w:rFonts w:cs="Arial"/>
                <w:b/>
              </w:rPr>
            </w:pPr>
            <w:r>
              <w:rPr>
                <w:rFonts w:cs="Arial"/>
                <w:b/>
              </w:rPr>
              <w:t xml:space="preserve">Gymnasium </w:t>
            </w:r>
            <w:proofErr w:type="spellStart"/>
            <w:r>
              <w:rPr>
                <w:rFonts w:cs="Arial"/>
                <w:b/>
              </w:rPr>
              <w:t>Marianum</w:t>
            </w:r>
            <w:proofErr w:type="spellEnd"/>
          </w:p>
          <w:p w14:paraId="2CB750EB" w14:textId="13C53236" w:rsidR="005C4549" w:rsidRDefault="005C4549" w:rsidP="00365D62">
            <w:pPr>
              <w:pStyle w:val="ListParagraph"/>
              <w:widowControl w:val="0"/>
              <w:numPr>
                <w:ilvl w:val="0"/>
                <w:numId w:val="13"/>
              </w:numPr>
              <w:spacing w:after="160" w:line="259" w:lineRule="auto"/>
              <w:rPr>
                <w:rFonts w:cs="Arial"/>
                <w:b/>
              </w:rPr>
            </w:pPr>
            <w:r>
              <w:rPr>
                <w:rFonts w:cs="Arial"/>
                <w:b/>
              </w:rPr>
              <w:t>Tourismusverein Altes Land e.V.</w:t>
            </w:r>
          </w:p>
          <w:p w14:paraId="0F2404D5" w14:textId="75403445" w:rsidR="00787AE4" w:rsidRDefault="00787AE4" w:rsidP="00365D62">
            <w:pPr>
              <w:pStyle w:val="ListParagraph"/>
              <w:widowControl w:val="0"/>
              <w:numPr>
                <w:ilvl w:val="0"/>
                <w:numId w:val="13"/>
              </w:numPr>
              <w:spacing w:after="160" w:line="259" w:lineRule="auto"/>
              <w:rPr>
                <w:rFonts w:cs="Arial"/>
                <w:b/>
              </w:rPr>
            </w:pPr>
            <w:r>
              <w:rPr>
                <w:rFonts w:cs="Arial"/>
                <w:b/>
              </w:rPr>
              <w:t>web-netz-GmbH</w:t>
            </w:r>
          </w:p>
          <w:p w14:paraId="3B221F05" w14:textId="6229011D" w:rsidR="00C004D7" w:rsidRPr="00CA70CA" w:rsidRDefault="00C004D7" w:rsidP="00365D62">
            <w:pPr>
              <w:pStyle w:val="ListParagraph"/>
              <w:widowControl w:val="0"/>
              <w:numPr>
                <w:ilvl w:val="0"/>
                <w:numId w:val="13"/>
              </w:numPr>
              <w:spacing w:after="160" w:line="259" w:lineRule="auto"/>
              <w:rPr>
                <w:rFonts w:cs="Arial"/>
                <w:b/>
              </w:rPr>
            </w:pPr>
            <w:proofErr w:type="spellStart"/>
            <w:r>
              <w:rPr>
                <w:rFonts w:cs="Arial"/>
                <w:b/>
              </w:rPr>
              <w:t>Werum</w:t>
            </w:r>
            <w:proofErr w:type="spellEnd"/>
            <w:r>
              <w:rPr>
                <w:rFonts w:cs="Arial"/>
                <w:b/>
              </w:rPr>
              <w:t xml:space="preserve"> IT Solutions GmbH</w:t>
            </w:r>
          </w:p>
          <w:p w14:paraId="3F31750C" w14:textId="77777777" w:rsidR="00C1130E" w:rsidRPr="00CA70CA" w:rsidRDefault="00C1130E" w:rsidP="00365D62">
            <w:pPr>
              <w:pStyle w:val="NormalWeb"/>
              <w:widowControl w:val="0"/>
              <w:spacing w:line="256" w:lineRule="auto"/>
              <w:rPr>
                <w:rFonts w:ascii="Arial" w:eastAsia="MS Mincho" w:hAnsi="Arial" w:cs="Arial"/>
                <w:sz w:val="22"/>
              </w:rPr>
            </w:pPr>
          </w:p>
        </w:tc>
      </w:tr>
    </w:tbl>
    <w:p w14:paraId="13F62E69" w14:textId="77777777" w:rsidR="00C03C77" w:rsidRDefault="00C03C77" w:rsidP="00365D62">
      <w:pPr>
        <w:widowControl w:val="0"/>
        <w:autoSpaceDE w:val="0"/>
        <w:autoSpaceDN w:val="0"/>
        <w:adjustRightInd w:val="0"/>
        <w:spacing w:line="312" w:lineRule="auto"/>
        <w:rPr>
          <w:rFonts w:cs="Arial"/>
          <w:b/>
          <w:bCs/>
          <w:sz w:val="24"/>
        </w:rPr>
      </w:pPr>
    </w:p>
    <w:p w14:paraId="6ADCDA50" w14:textId="77777777" w:rsidR="00C03C77" w:rsidRDefault="00C03C77">
      <w:pPr>
        <w:rPr>
          <w:rFonts w:cs="Arial"/>
          <w:b/>
          <w:bCs/>
          <w:sz w:val="24"/>
        </w:rPr>
      </w:pPr>
      <w:r>
        <w:rPr>
          <w:rFonts w:cs="Arial"/>
          <w:b/>
          <w:bCs/>
          <w:sz w:val="24"/>
        </w:rPr>
        <w:br w:type="page"/>
      </w:r>
    </w:p>
    <w:p w14:paraId="089F7CEF" w14:textId="3B83B68E" w:rsidR="00D20FB8" w:rsidRPr="00C03C77" w:rsidRDefault="0080190B" w:rsidP="00365D62">
      <w:pPr>
        <w:widowControl w:val="0"/>
        <w:autoSpaceDE w:val="0"/>
        <w:autoSpaceDN w:val="0"/>
        <w:adjustRightInd w:val="0"/>
        <w:spacing w:line="312" w:lineRule="auto"/>
        <w:rPr>
          <w:rFonts w:cs="Arial"/>
          <w:b/>
          <w:bCs/>
          <w:szCs w:val="22"/>
        </w:rPr>
      </w:pPr>
      <w:r w:rsidRPr="00C03C77">
        <w:rPr>
          <w:rFonts w:cs="Arial"/>
          <w:b/>
          <w:bCs/>
          <w:szCs w:val="22"/>
        </w:rPr>
        <w:t>Über</w:t>
      </w:r>
      <w:r w:rsidR="00D20FB8" w:rsidRPr="00C03C77">
        <w:rPr>
          <w:rFonts w:cs="Arial"/>
          <w:b/>
          <w:bCs/>
          <w:szCs w:val="22"/>
        </w:rPr>
        <w:t xml:space="preserve"> </w:t>
      </w:r>
      <w:proofErr w:type="spellStart"/>
      <w:r w:rsidR="00C004D7" w:rsidRPr="00C03C77">
        <w:rPr>
          <w:rFonts w:cs="Arial"/>
          <w:b/>
          <w:bCs/>
          <w:szCs w:val="22"/>
        </w:rPr>
        <w:t>Werum</w:t>
      </w:r>
      <w:proofErr w:type="spellEnd"/>
      <w:r w:rsidR="000D1BC4" w:rsidRPr="00C03C77">
        <w:rPr>
          <w:rFonts w:cs="Arial"/>
          <w:b/>
          <w:bCs/>
          <w:szCs w:val="22"/>
        </w:rPr>
        <w:t xml:space="preserve"> IT Solutions</w:t>
      </w:r>
    </w:p>
    <w:p w14:paraId="715A923F" w14:textId="30C72717" w:rsidR="00C004D7" w:rsidRPr="00C03C77" w:rsidRDefault="00C004D7" w:rsidP="00365D62">
      <w:pPr>
        <w:pStyle w:val="NormalWeb"/>
        <w:widowControl w:val="0"/>
        <w:rPr>
          <w:rFonts w:ascii="Arial" w:hAnsi="Arial" w:cs="Arial"/>
          <w:sz w:val="22"/>
          <w:szCs w:val="22"/>
        </w:rPr>
      </w:pPr>
      <w:proofErr w:type="spellStart"/>
      <w:r w:rsidRPr="00C03C77">
        <w:rPr>
          <w:rFonts w:ascii="Arial" w:hAnsi="Arial" w:cs="Arial"/>
          <w:b/>
          <w:bCs/>
          <w:sz w:val="22"/>
          <w:szCs w:val="22"/>
        </w:rPr>
        <w:t>Werum</w:t>
      </w:r>
      <w:proofErr w:type="spellEnd"/>
      <w:r w:rsidRPr="00C03C77">
        <w:rPr>
          <w:rFonts w:ascii="Arial" w:hAnsi="Arial" w:cs="Arial"/>
          <w:b/>
          <w:bCs/>
          <w:sz w:val="22"/>
          <w:szCs w:val="22"/>
        </w:rPr>
        <w:t xml:space="preserve"> IT Solutions ist der international führende Anbieter von Manufacturing </w:t>
      </w:r>
      <w:proofErr w:type="spellStart"/>
      <w:r w:rsidRPr="00C03C77">
        <w:rPr>
          <w:rFonts w:ascii="Arial" w:hAnsi="Arial" w:cs="Arial"/>
          <w:b/>
          <w:bCs/>
          <w:sz w:val="22"/>
          <w:szCs w:val="22"/>
        </w:rPr>
        <w:t>Execution</w:t>
      </w:r>
      <w:proofErr w:type="spellEnd"/>
      <w:r w:rsidRPr="00C03C77">
        <w:rPr>
          <w:rFonts w:ascii="Arial" w:hAnsi="Arial" w:cs="Arial"/>
          <w:b/>
          <w:bCs/>
          <w:sz w:val="22"/>
          <w:szCs w:val="22"/>
        </w:rPr>
        <w:t xml:space="preserve"> Systemen (MES) und Manufacturing-IT-Lösungen für die Pharma- und Biotechindustrie.</w:t>
      </w:r>
      <w:r w:rsidR="000D1BC4" w:rsidRPr="00C03C77">
        <w:rPr>
          <w:rFonts w:ascii="Arial" w:hAnsi="Arial" w:cs="Arial"/>
          <w:sz w:val="22"/>
          <w:szCs w:val="22"/>
        </w:rPr>
        <w:t xml:space="preserve"> </w:t>
      </w:r>
      <w:r w:rsidR="00365D62" w:rsidRPr="00C03C77">
        <w:rPr>
          <w:rFonts w:ascii="Arial" w:hAnsi="Arial" w:cs="Arial"/>
          <w:sz w:val="22"/>
          <w:szCs w:val="22"/>
        </w:rPr>
        <w:t xml:space="preserve">Sein </w:t>
      </w:r>
      <w:r w:rsidRPr="00C03C77">
        <w:rPr>
          <w:rFonts w:ascii="Arial" w:hAnsi="Arial" w:cs="Arial"/>
          <w:sz w:val="22"/>
          <w:szCs w:val="22"/>
        </w:rPr>
        <w:t>Out-</w:t>
      </w:r>
      <w:proofErr w:type="spellStart"/>
      <w:r w:rsidRPr="00C03C77">
        <w:rPr>
          <w:rFonts w:ascii="Arial" w:hAnsi="Arial" w:cs="Arial"/>
          <w:sz w:val="22"/>
          <w:szCs w:val="22"/>
        </w:rPr>
        <w:t>of</w:t>
      </w:r>
      <w:proofErr w:type="spellEnd"/>
      <w:r w:rsidRPr="00C03C77">
        <w:rPr>
          <w:rFonts w:ascii="Arial" w:hAnsi="Arial" w:cs="Arial"/>
          <w:sz w:val="22"/>
          <w:szCs w:val="22"/>
        </w:rPr>
        <w:t>-</w:t>
      </w:r>
      <w:proofErr w:type="spellStart"/>
      <w:r w:rsidRPr="00C03C77">
        <w:rPr>
          <w:rFonts w:ascii="Arial" w:hAnsi="Arial" w:cs="Arial"/>
          <w:sz w:val="22"/>
          <w:szCs w:val="22"/>
        </w:rPr>
        <w:t>the</w:t>
      </w:r>
      <w:proofErr w:type="spellEnd"/>
      <w:r w:rsidRPr="00C03C77">
        <w:rPr>
          <w:rFonts w:ascii="Arial" w:hAnsi="Arial" w:cs="Arial"/>
          <w:sz w:val="22"/>
          <w:szCs w:val="22"/>
        </w:rPr>
        <w:t>-box-Softwareprodukt PAS-X ist weltweit bei der Mehrheit der Top 30-Pharma- und Biotechunternehmen</w:t>
      </w:r>
      <w:r w:rsidR="000D1BC4" w:rsidRPr="00C03C77">
        <w:rPr>
          <w:rFonts w:ascii="Arial" w:hAnsi="Arial" w:cs="Arial"/>
          <w:sz w:val="22"/>
          <w:szCs w:val="22"/>
        </w:rPr>
        <w:t xml:space="preserve"> sowie </w:t>
      </w:r>
      <w:r w:rsidRPr="00C03C77">
        <w:rPr>
          <w:rFonts w:ascii="Arial" w:hAnsi="Arial" w:cs="Arial"/>
          <w:sz w:val="22"/>
          <w:szCs w:val="22"/>
        </w:rPr>
        <w:t>bei vielen mittelständischen Herstellern im Einsatz.</w:t>
      </w:r>
      <w:r w:rsidR="000D1BC4" w:rsidRPr="00C03C77">
        <w:rPr>
          <w:rFonts w:ascii="Arial" w:hAnsi="Arial" w:cs="Arial"/>
          <w:sz w:val="22"/>
          <w:szCs w:val="22"/>
        </w:rPr>
        <w:t xml:space="preserve"> </w:t>
      </w:r>
      <w:proofErr w:type="spellStart"/>
      <w:r w:rsidRPr="00C03C77">
        <w:rPr>
          <w:rFonts w:ascii="Arial" w:hAnsi="Arial" w:cs="Arial"/>
          <w:sz w:val="22"/>
          <w:szCs w:val="22"/>
        </w:rPr>
        <w:t>Werum’s</w:t>
      </w:r>
      <w:proofErr w:type="spellEnd"/>
      <w:r w:rsidRPr="00C03C77">
        <w:rPr>
          <w:rFonts w:ascii="Arial" w:hAnsi="Arial" w:cs="Arial"/>
          <w:sz w:val="22"/>
          <w:szCs w:val="22"/>
        </w:rPr>
        <w:t xml:space="preserve"> Manufacturing-IT-Lösungen helfen Pharmaherstellern, die Effizienz ihrer Fertigung zu erhöhen, die Produktivität zu steigern und die regulatorischen Anforderungen zu erfüllen. Die Spannweite der Projekte umfasst globale MES-Programme mit Rollouts an mehreren internationalen Standorten sowie Lösungen für Einzelstandorte in ausgewählten Ländern.</w:t>
      </w:r>
      <w:r w:rsidR="00E8303D" w:rsidRPr="00C03C77">
        <w:rPr>
          <w:rFonts w:ascii="Arial" w:hAnsi="Arial" w:cs="Arial"/>
          <w:sz w:val="22"/>
          <w:szCs w:val="22"/>
        </w:rPr>
        <w:t xml:space="preserve"> </w:t>
      </w:r>
      <w:r w:rsidRPr="00C03C77">
        <w:rPr>
          <w:rFonts w:ascii="Arial" w:hAnsi="Arial" w:cs="Arial"/>
          <w:sz w:val="22"/>
          <w:szCs w:val="22"/>
        </w:rPr>
        <w:t>Das 1969 gegründete IT-Unternehmen mit Hauptsitz in Lüneburg unterhält zahlreiche Standorte in Europa, Amerika und Asien.</w:t>
      </w:r>
    </w:p>
    <w:p w14:paraId="21CB2630" w14:textId="62AA09EE" w:rsidR="00A05EAF" w:rsidRPr="00C03C77" w:rsidRDefault="00E8303D" w:rsidP="00365D62">
      <w:pPr>
        <w:pStyle w:val="NormalWeb"/>
        <w:widowControl w:val="0"/>
        <w:rPr>
          <w:rFonts w:ascii="Arial" w:hAnsi="Arial" w:cs="Arial"/>
          <w:sz w:val="22"/>
          <w:szCs w:val="22"/>
        </w:rPr>
      </w:pPr>
      <w:proofErr w:type="spellStart"/>
      <w:r w:rsidRPr="00C03C77">
        <w:rPr>
          <w:rFonts w:ascii="Arial" w:hAnsi="Arial" w:cs="Arial"/>
          <w:b/>
          <w:sz w:val="22"/>
          <w:szCs w:val="22"/>
        </w:rPr>
        <w:t>Werum</w:t>
      </w:r>
      <w:proofErr w:type="spellEnd"/>
      <w:r w:rsidRPr="00C03C77">
        <w:rPr>
          <w:rFonts w:ascii="Arial" w:hAnsi="Arial" w:cs="Arial"/>
          <w:b/>
          <w:sz w:val="22"/>
          <w:szCs w:val="22"/>
        </w:rPr>
        <w:t xml:space="preserve"> ist Teil des Geschäftsfelds </w:t>
      </w:r>
      <w:proofErr w:type="spellStart"/>
      <w:r w:rsidRPr="00C03C77">
        <w:rPr>
          <w:rFonts w:ascii="Arial" w:hAnsi="Arial" w:cs="Arial"/>
          <w:b/>
          <w:sz w:val="22"/>
          <w:szCs w:val="22"/>
        </w:rPr>
        <w:t>Pharma</w:t>
      </w:r>
      <w:proofErr w:type="spellEnd"/>
      <w:r w:rsidRPr="00C03C77">
        <w:rPr>
          <w:rFonts w:ascii="Arial" w:hAnsi="Arial" w:cs="Arial"/>
          <w:b/>
          <w:sz w:val="22"/>
          <w:szCs w:val="22"/>
        </w:rPr>
        <w:t xml:space="preserve"> des internationalen Technologiekonzerns Körber mit weltweit rund 10.000 Mitarbeitern. </w:t>
      </w:r>
      <w:r w:rsidR="00A05EAF" w:rsidRPr="00C03C77">
        <w:rPr>
          <w:rFonts w:ascii="Arial" w:hAnsi="Arial" w:cs="Arial"/>
          <w:sz w:val="22"/>
          <w:szCs w:val="22"/>
        </w:rPr>
        <w:t xml:space="preserve">Im Geschäftsfeld </w:t>
      </w:r>
      <w:proofErr w:type="spellStart"/>
      <w:r w:rsidR="00A05EAF" w:rsidRPr="00C03C77">
        <w:rPr>
          <w:rFonts w:ascii="Arial" w:hAnsi="Arial" w:cs="Arial"/>
          <w:sz w:val="22"/>
          <w:szCs w:val="22"/>
        </w:rPr>
        <w:t>Pharma</w:t>
      </w:r>
      <w:proofErr w:type="spellEnd"/>
      <w:r w:rsidR="00A05EAF" w:rsidRPr="00C03C77">
        <w:rPr>
          <w:rFonts w:ascii="Arial" w:hAnsi="Arial" w:cs="Arial"/>
          <w:sz w:val="22"/>
          <w:szCs w:val="22"/>
        </w:rPr>
        <w:t xml:space="preserve"> bietet Körber Lösungen und Beratung für sichere und effiziente Prozesse bei der Entwicklung, Herstellung, Inspektion und Verpackung von pharmazeutischen Produkten.</w:t>
      </w:r>
    </w:p>
    <w:p w14:paraId="5C698580" w14:textId="77777777" w:rsidR="00A05EAF" w:rsidRPr="00C03C77" w:rsidRDefault="00A05EAF" w:rsidP="00365D62">
      <w:pPr>
        <w:pStyle w:val="NormalWeb"/>
        <w:widowControl w:val="0"/>
        <w:rPr>
          <w:rFonts w:ascii="Arial" w:hAnsi="Arial" w:cs="Arial"/>
          <w:b/>
          <w:sz w:val="22"/>
          <w:szCs w:val="22"/>
        </w:rPr>
      </w:pPr>
    </w:p>
    <w:sectPr w:rsidR="00A05EAF" w:rsidRPr="00C03C77" w:rsidSect="00BF0908">
      <w:headerReference w:type="default" r:id="rId8"/>
      <w:footerReference w:type="even" r:id="rId9"/>
      <w:footerReference w:type="default" r:id="rId10"/>
      <w:headerReference w:type="first" r:id="rId11"/>
      <w:footerReference w:type="first" r:id="rId12"/>
      <w:pgSz w:w="11906" w:h="16838" w:code="9"/>
      <w:pgMar w:top="1531" w:right="1274" w:bottom="1985" w:left="1418" w:header="720" w:footer="720" w:gutter="0"/>
      <w:pgNumType w:fmt="numberIn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B51A8" w14:textId="77777777" w:rsidR="00DE2643" w:rsidRDefault="00DE2643">
      <w:r>
        <w:separator/>
      </w:r>
    </w:p>
  </w:endnote>
  <w:endnote w:type="continuationSeparator" w:id="0">
    <w:p w14:paraId="0E6B3662" w14:textId="77777777" w:rsidR="00DE2643" w:rsidRDefault="00DE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314EB" w14:textId="77777777" w:rsidR="00EC403A" w:rsidRDefault="00EC403A" w:rsidP="00FA3E1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126"/>
      <w:gridCol w:w="3260"/>
    </w:tblGrid>
    <w:tr w:rsidR="004A790C" w14:paraId="72A7CB70" w14:textId="77777777" w:rsidTr="00EC6483">
      <w:tc>
        <w:tcPr>
          <w:tcW w:w="3828" w:type="dxa"/>
          <w:shd w:val="clear" w:color="auto" w:fill="auto"/>
        </w:tcPr>
        <w:p w14:paraId="4D5ADDF2" w14:textId="77777777" w:rsidR="004A790C" w:rsidRPr="00F86964" w:rsidRDefault="004A790C" w:rsidP="004A790C">
          <w:pPr>
            <w:pStyle w:val="Header"/>
            <w:tabs>
              <w:tab w:val="clear" w:pos="4536"/>
              <w:tab w:val="clear" w:pos="9072"/>
              <w:tab w:val="left" w:pos="937"/>
            </w:tabs>
            <w:rPr>
              <w:rFonts w:cs="Arial"/>
              <w:color w:val="000000"/>
              <w:spacing w:val="-1"/>
              <w:sz w:val="16"/>
              <w:szCs w:val="16"/>
            </w:rPr>
          </w:pPr>
          <w:r>
            <w:rPr>
              <w:rFonts w:cs="Arial"/>
              <w:color w:val="000000"/>
              <w:spacing w:val="-1"/>
              <w:sz w:val="16"/>
              <w:szCs w:val="16"/>
            </w:rPr>
            <w:t>N</w:t>
          </w:r>
          <w:r w:rsidR="00B30265">
            <w:rPr>
              <w:rFonts w:cs="Arial"/>
              <w:color w:val="000000"/>
              <w:spacing w:val="-1"/>
              <w:sz w:val="16"/>
              <w:szCs w:val="16"/>
            </w:rPr>
            <w:t>r. 076</w:t>
          </w:r>
          <w:r w:rsidR="002F320F">
            <w:rPr>
              <w:rFonts w:cs="Arial"/>
              <w:color w:val="000000"/>
              <w:spacing w:val="-1"/>
              <w:sz w:val="16"/>
              <w:szCs w:val="16"/>
            </w:rPr>
            <w:t>/2019</w:t>
          </w:r>
          <w:r>
            <w:rPr>
              <w:rFonts w:cs="Arial"/>
              <w:color w:val="000000"/>
              <w:spacing w:val="-1"/>
              <w:sz w:val="16"/>
              <w:szCs w:val="16"/>
            </w:rPr>
            <w:t xml:space="preserve"> – </w:t>
          </w:r>
          <w:r w:rsidR="00E24360">
            <w:rPr>
              <w:rFonts w:cs="Arial"/>
              <w:color w:val="000000"/>
              <w:spacing w:val="-1"/>
              <w:sz w:val="16"/>
              <w:szCs w:val="16"/>
            </w:rPr>
            <w:t xml:space="preserve">Christina Blume </w:t>
          </w:r>
        </w:p>
        <w:p w14:paraId="320172E5" w14:textId="77777777" w:rsidR="004A790C" w:rsidRPr="00F86964" w:rsidRDefault="004A790C" w:rsidP="004A790C">
          <w:pPr>
            <w:pStyle w:val="Header"/>
            <w:tabs>
              <w:tab w:val="clear" w:pos="4536"/>
              <w:tab w:val="clear" w:pos="9072"/>
              <w:tab w:val="left" w:pos="937"/>
            </w:tabs>
            <w:rPr>
              <w:rFonts w:cs="Arial"/>
              <w:color w:val="000000"/>
              <w:spacing w:val="-1"/>
              <w:sz w:val="16"/>
              <w:szCs w:val="16"/>
            </w:rPr>
          </w:pPr>
        </w:p>
        <w:p w14:paraId="7CA176D5" w14:textId="77777777" w:rsidR="004A790C" w:rsidRPr="00F86964" w:rsidRDefault="00E24360" w:rsidP="004A790C">
          <w:pPr>
            <w:pStyle w:val="Header"/>
            <w:tabs>
              <w:tab w:val="clear" w:pos="4536"/>
              <w:tab w:val="clear" w:pos="9072"/>
              <w:tab w:val="left" w:pos="937"/>
            </w:tabs>
            <w:rPr>
              <w:rFonts w:cs="Arial"/>
              <w:color w:val="000000"/>
              <w:spacing w:val="-1"/>
              <w:sz w:val="16"/>
              <w:szCs w:val="16"/>
            </w:rPr>
          </w:pPr>
          <w:r>
            <w:rPr>
              <w:rFonts w:cs="Arial"/>
              <w:color w:val="000000"/>
              <w:spacing w:val="-1"/>
              <w:sz w:val="16"/>
              <w:szCs w:val="16"/>
            </w:rPr>
            <w:t>Stabsstelle Digitalisierung</w:t>
          </w:r>
        </w:p>
        <w:p w14:paraId="5958B9B2" w14:textId="77777777" w:rsidR="004A790C" w:rsidRPr="00F86964" w:rsidRDefault="004A790C" w:rsidP="004A790C">
          <w:pPr>
            <w:pStyle w:val="Footer"/>
            <w:rPr>
              <w:sz w:val="16"/>
              <w:szCs w:val="16"/>
            </w:rPr>
          </w:pPr>
          <w:r w:rsidRPr="00F86964">
            <w:rPr>
              <w:rFonts w:cs="Arial"/>
              <w:color w:val="000000"/>
              <w:spacing w:val="-1"/>
              <w:sz w:val="16"/>
              <w:szCs w:val="16"/>
            </w:rPr>
            <w:t>Friedrichswall 1, 30159 Hannover</w:t>
          </w:r>
        </w:p>
      </w:tc>
      <w:tc>
        <w:tcPr>
          <w:tcW w:w="2126" w:type="dxa"/>
          <w:shd w:val="clear" w:color="auto" w:fill="auto"/>
        </w:tcPr>
        <w:p w14:paraId="3BD8C64B" w14:textId="77777777" w:rsidR="004A790C" w:rsidRPr="00F86964" w:rsidRDefault="004A790C" w:rsidP="004A790C">
          <w:pPr>
            <w:pStyle w:val="Header"/>
            <w:rPr>
              <w:rFonts w:cs="Arial"/>
              <w:color w:val="000000"/>
              <w:spacing w:val="-2"/>
              <w:sz w:val="16"/>
              <w:szCs w:val="16"/>
            </w:rPr>
          </w:pPr>
        </w:p>
        <w:p w14:paraId="063C02EB" w14:textId="77777777" w:rsidR="004A790C" w:rsidRPr="00F86964" w:rsidRDefault="004A790C" w:rsidP="004A790C">
          <w:pPr>
            <w:pStyle w:val="Header"/>
            <w:rPr>
              <w:rFonts w:cs="Arial"/>
              <w:color w:val="000000"/>
              <w:spacing w:val="-2"/>
              <w:sz w:val="16"/>
              <w:szCs w:val="16"/>
            </w:rPr>
          </w:pPr>
        </w:p>
        <w:p w14:paraId="4748926A" w14:textId="77777777" w:rsidR="004A790C" w:rsidRDefault="004A790C" w:rsidP="004A790C">
          <w:pPr>
            <w:pStyle w:val="Header"/>
            <w:rPr>
              <w:rFonts w:cs="Arial"/>
              <w:color w:val="000000"/>
              <w:spacing w:val="-2"/>
              <w:sz w:val="16"/>
              <w:szCs w:val="16"/>
            </w:rPr>
          </w:pPr>
        </w:p>
        <w:p w14:paraId="4625CA51" w14:textId="77777777" w:rsidR="004A790C" w:rsidRPr="002A1D6F" w:rsidRDefault="004A790C" w:rsidP="004A790C">
          <w:pPr>
            <w:pStyle w:val="Header"/>
            <w:rPr>
              <w:rFonts w:cs="Arial"/>
              <w:color w:val="000000"/>
              <w:spacing w:val="-2"/>
              <w:sz w:val="16"/>
              <w:szCs w:val="16"/>
            </w:rPr>
          </w:pPr>
          <w:r w:rsidRPr="00F86964">
            <w:rPr>
              <w:rFonts w:cs="Arial"/>
              <w:color w:val="000000"/>
              <w:spacing w:val="-2"/>
              <w:sz w:val="16"/>
              <w:szCs w:val="16"/>
            </w:rPr>
            <w:t>Tel.: (0511) 120-</w:t>
          </w:r>
          <w:r w:rsidR="00E24360">
            <w:rPr>
              <w:rFonts w:cs="Arial"/>
              <w:color w:val="000000"/>
              <w:spacing w:val="-2"/>
              <w:sz w:val="16"/>
              <w:szCs w:val="16"/>
            </w:rPr>
            <w:t>5660</w:t>
          </w:r>
        </w:p>
      </w:tc>
      <w:tc>
        <w:tcPr>
          <w:tcW w:w="3260" w:type="dxa"/>
          <w:shd w:val="clear" w:color="auto" w:fill="auto"/>
        </w:tcPr>
        <w:p w14:paraId="32CF6F27" w14:textId="77777777" w:rsidR="004A790C" w:rsidRPr="00F86964" w:rsidRDefault="004A790C" w:rsidP="004A790C">
          <w:pPr>
            <w:pStyle w:val="Header"/>
            <w:tabs>
              <w:tab w:val="clear" w:pos="9072"/>
            </w:tabs>
            <w:ind w:right="618"/>
            <w:rPr>
              <w:rFonts w:cs="Arial"/>
              <w:spacing w:val="-1"/>
              <w:sz w:val="16"/>
              <w:szCs w:val="16"/>
            </w:rPr>
          </w:pPr>
        </w:p>
        <w:p w14:paraId="5AE7E9F5" w14:textId="77777777" w:rsidR="004A790C" w:rsidRPr="00F86964" w:rsidRDefault="004A790C" w:rsidP="004A790C">
          <w:pPr>
            <w:pStyle w:val="Header"/>
            <w:tabs>
              <w:tab w:val="clear" w:pos="9072"/>
            </w:tabs>
            <w:ind w:right="618"/>
            <w:rPr>
              <w:rFonts w:cs="Arial"/>
              <w:spacing w:val="-1"/>
              <w:sz w:val="16"/>
              <w:szCs w:val="16"/>
            </w:rPr>
          </w:pPr>
        </w:p>
        <w:p w14:paraId="0E073E17" w14:textId="77777777" w:rsidR="004A790C" w:rsidRPr="00F86964" w:rsidRDefault="004A790C" w:rsidP="004A790C">
          <w:pPr>
            <w:pStyle w:val="Header"/>
            <w:tabs>
              <w:tab w:val="clear" w:pos="9072"/>
            </w:tabs>
            <w:ind w:right="618"/>
            <w:rPr>
              <w:rFonts w:cs="Arial"/>
              <w:color w:val="000000"/>
              <w:spacing w:val="-1"/>
              <w:sz w:val="16"/>
              <w:szCs w:val="16"/>
            </w:rPr>
          </w:pPr>
          <w:r w:rsidRPr="00F86964">
            <w:rPr>
              <w:rFonts w:cs="Arial"/>
              <w:spacing w:val="-1"/>
              <w:sz w:val="16"/>
              <w:szCs w:val="16"/>
            </w:rPr>
            <w:t>www.mw.niedersachsen.de</w:t>
          </w:r>
        </w:p>
        <w:p w14:paraId="46E5A2EA" w14:textId="77777777" w:rsidR="004A790C" w:rsidRPr="00F86964" w:rsidRDefault="004A790C" w:rsidP="004A790C">
          <w:pPr>
            <w:pStyle w:val="Footer"/>
            <w:rPr>
              <w:sz w:val="16"/>
              <w:szCs w:val="16"/>
            </w:rPr>
          </w:pPr>
          <w:r w:rsidRPr="00F86964">
            <w:rPr>
              <w:rFonts w:cs="Arial"/>
              <w:color w:val="000000"/>
              <w:spacing w:val="-2"/>
              <w:sz w:val="16"/>
              <w:szCs w:val="16"/>
            </w:rPr>
            <w:t xml:space="preserve">E-Mail: </w:t>
          </w:r>
          <w:r w:rsidR="00E24360">
            <w:rPr>
              <w:rFonts w:cs="Arial"/>
              <w:color w:val="000000"/>
              <w:spacing w:val="-2"/>
              <w:sz w:val="16"/>
              <w:szCs w:val="16"/>
            </w:rPr>
            <w:t>christina.blume</w:t>
          </w:r>
          <w:r w:rsidRPr="00F86964">
            <w:rPr>
              <w:rFonts w:cs="Arial"/>
              <w:color w:val="000000"/>
              <w:spacing w:val="-2"/>
              <w:sz w:val="16"/>
              <w:szCs w:val="16"/>
            </w:rPr>
            <w:t>@mw.niedersachsen.de</w:t>
          </w:r>
        </w:p>
      </w:tc>
    </w:tr>
  </w:tbl>
  <w:p w14:paraId="2A347F20" w14:textId="42E36C5F" w:rsidR="00EC403A" w:rsidRDefault="00EC403A" w:rsidP="00DF1875">
    <w:pPr>
      <w:pStyle w:val="Footer"/>
      <w:jc w:val="center"/>
    </w:pPr>
    <w:r>
      <w:rPr>
        <w:rStyle w:val="PageNumber"/>
      </w:rPr>
      <w:fldChar w:fldCharType="begin"/>
    </w:r>
    <w:r>
      <w:rPr>
        <w:rStyle w:val="PageNumber"/>
      </w:rPr>
      <w:instrText xml:space="preserve"> PAGE </w:instrText>
    </w:r>
    <w:r>
      <w:rPr>
        <w:rStyle w:val="PageNumber"/>
      </w:rPr>
      <w:fldChar w:fldCharType="separate"/>
    </w:r>
    <w:r w:rsidR="00300F3E">
      <w:rPr>
        <w:rStyle w:val="PageNumber"/>
        <w:noProof/>
      </w:rPr>
      <w:t>- 2 -</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AEE51" w14:textId="77777777" w:rsidR="00EC403A" w:rsidRPr="004A2022" w:rsidRDefault="00EC403A" w:rsidP="00316416">
    <w:pPr>
      <w:pStyle w:val="Footer"/>
      <w:ind w:left="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D3E92" w14:textId="77777777" w:rsidR="00DE2643" w:rsidRDefault="00DE2643">
      <w:r>
        <w:separator/>
      </w:r>
    </w:p>
  </w:footnote>
  <w:footnote w:type="continuationSeparator" w:id="0">
    <w:p w14:paraId="50B16C12" w14:textId="77777777" w:rsidR="00DE2643" w:rsidRDefault="00DE2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6724D" w14:textId="55BF6522" w:rsidR="00897AB7" w:rsidRDefault="00897AB7">
    <w:pPr>
      <w:pStyle w:val="Header"/>
    </w:pPr>
  </w:p>
  <w:p w14:paraId="0D49FE1E" w14:textId="77777777" w:rsidR="00897AB7" w:rsidRDefault="00897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1" w:type="dxa"/>
      <w:tblLook w:val="01E0" w:firstRow="1" w:lastRow="1" w:firstColumn="1" w:lastColumn="1" w:noHBand="0" w:noVBand="0"/>
    </w:tblPr>
    <w:tblGrid>
      <w:gridCol w:w="4300"/>
      <w:gridCol w:w="5731"/>
    </w:tblGrid>
    <w:tr w:rsidR="00EC403A" w:rsidRPr="00F86964" w14:paraId="3B464DC5" w14:textId="77777777" w:rsidTr="00F86964">
      <w:trPr>
        <w:cantSplit/>
        <w:trHeight w:val="2833"/>
      </w:trPr>
      <w:tc>
        <w:tcPr>
          <w:tcW w:w="4503" w:type="dxa"/>
          <w:shd w:val="clear" w:color="auto" w:fill="auto"/>
          <w:textDirection w:val="btLr"/>
        </w:tcPr>
        <w:p w14:paraId="3259ED6D" w14:textId="77777777" w:rsidR="00EC403A" w:rsidRPr="00F86964" w:rsidRDefault="00EC403A" w:rsidP="00F86964">
          <w:pPr>
            <w:pStyle w:val="Header"/>
            <w:tabs>
              <w:tab w:val="clear" w:pos="4536"/>
              <w:tab w:val="clear" w:pos="9072"/>
            </w:tabs>
            <w:ind w:left="113" w:right="113"/>
            <w:rPr>
              <w:sz w:val="72"/>
              <w:szCs w:val="72"/>
            </w:rPr>
          </w:pPr>
          <w:r w:rsidRPr="00F86964">
            <w:rPr>
              <w:sz w:val="72"/>
              <w:szCs w:val="72"/>
            </w:rPr>
            <w:t>Presse</w:t>
          </w:r>
        </w:p>
        <w:p w14:paraId="3EF62F1C" w14:textId="77777777" w:rsidR="00EC403A" w:rsidRPr="00F86964" w:rsidRDefault="00EC403A" w:rsidP="00F86964">
          <w:pPr>
            <w:pStyle w:val="Header"/>
            <w:ind w:left="113" w:right="113"/>
            <w:rPr>
              <w:sz w:val="16"/>
              <w:szCs w:val="16"/>
            </w:rPr>
          </w:pPr>
        </w:p>
      </w:tc>
      <w:tc>
        <w:tcPr>
          <w:tcW w:w="5528" w:type="dxa"/>
          <w:shd w:val="clear" w:color="auto" w:fill="auto"/>
        </w:tcPr>
        <w:p w14:paraId="057A2E13" w14:textId="640B8D29" w:rsidR="00EC403A" w:rsidRPr="008D6605" w:rsidRDefault="008A5ADC" w:rsidP="008D6605">
          <w:pPr>
            <w:pStyle w:val="Header"/>
            <w:ind w:left="175"/>
            <w:rPr>
              <w:sz w:val="16"/>
              <w:szCs w:val="16"/>
            </w:rPr>
          </w:pPr>
          <w:r w:rsidRPr="00F86964">
            <w:rPr>
              <w:noProof/>
              <w:sz w:val="16"/>
              <w:szCs w:val="16"/>
            </w:rPr>
            <w:drawing>
              <wp:inline distT="0" distB="0" distL="0" distR="0" wp14:anchorId="68556B32" wp14:editId="2FFE3AAD">
                <wp:extent cx="3381375" cy="1209675"/>
                <wp:effectExtent l="0" t="0" r="9525" b="9525"/>
                <wp:docPr id="2" name="Bild 1" descr="WappenTypo_quer_cmyk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penTypo_quer_cmyk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1375" cy="1209675"/>
                        </a:xfrm>
                        <a:prstGeom prst="rect">
                          <a:avLst/>
                        </a:prstGeom>
                        <a:noFill/>
                        <a:ln>
                          <a:noFill/>
                        </a:ln>
                      </pic:spPr>
                    </pic:pic>
                  </a:graphicData>
                </a:graphic>
              </wp:inline>
            </w:drawing>
          </w:r>
        </w:p>
      </w:tc>
    </w:tr>
  </w:tbl>
  <w:p w14:paraId="13224141" w14:textId="77777777" w:rsidR="00EC403A" w:rsidRDefault="00EC403A" w:rsidP="00F12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B4A21"/>
    <w:multiLevelType w:val="hybridMultilevel"/>
    <w:tmpl w:val="EC261F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41F638C"/>
    <w:multiLevelType w:val="hybridMultilevel"/>
    <w:tmpl w:val="3132A980"/>
    <w:lvl w:ilvl="0" w:tplc="0407000F">
      <w:start w:val="1"/>
      <w:numFmt w:val="decimal"/>
      <w:lvlText w:val="%1."/>
      <w:lvlJc w:val="left"/>
      <w:pPr>
        <w:ind w:left="1068" w:hanging="360"/>
      </w:pPr>
    </w:lvl>
    <w:lvl w:ilvl="1" w:tplc="0407000B">
      <w:start w:val="1"/>
      <w:numFmt w:val="bullet"/>
      <w:lvlText w:val=""/>
      <w:lvlJc w:val="left"/>
      <w:pPr>
        <w:ind w:left="1353" w:hanging="360"/>
      </w:pPr>
      <w:rPr>
        <w:rFonts w:ascii="Wingdings" w:hAnsi="Wingdings" w:hint="default"/>
      </w:rPr>
    </w:lvl>
    <w:lvl w:ilvl="2" w:tplc="0407001B">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2817303F"/>
    <w:multiLevelType w:val="hybridMultilevel"/>
    <w:tmpl w:val="3D86ABF4"/>
    <w:lvl w:ilvl="0" w:tplc="04070001">
      <w:start w:val="1"/>
      <w:numFmt w:val="bullet"/>
      <w:lvlText w:val=""/>
      <w:lvlJc w:val="left"/>
      <w:pPr>
        <w:ind w:left="720" w:hanging="360"/>
      </w:pPr>
      <w:rPr>
        <w:rFonts w:ascii="Symbol" w:hAnsi="Symbol" w:hint="default"/>
      </w:rPr>
    </w:lvl>
    <w:lvl w:ilvl="1" w:tplc="0407000F">
      <w:start w:val="1"/>
      <w:numFmt w:val="decimal"/>
      <w:lvlText w:val="%2."/>
      <w:lvlJc w:val="left"/>
      <w:pPr>
        <w:ind w:left="1440" w:hanging="360"/>
      </w:pPr>
      <w:rPr>
        <w:rFont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36694D"/>
    <w:multiLevelType w:val="hybridMultilevel"/>
    <w:tmpl w:val="15A83E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472656"/>
    <w:multiLevelType w:val="hybridMultilevel"/>
    <w:tmpl w:val="21E46ABA"/>
    <w:lvl w:ilvl="0" w:tplc="1EC0EE5E">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C5212A"/>
    <w:multiLevelType w:val="hybridMultilevel"/>
    <w:tmpl w:val="29226688"/>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 w15:restartNumberingAfterBreak="0">
    <w:nsid w:val="3F766465"/>
    <w:multiLevelType w:val="hybridMultilevel"/>
    <w:tmpl w:val="4D261058"/>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7" w15:restartNumberingAfterBreak="0">
    <w:nsid w:val="545925AE"/>
    <w:multiLevelType w:val="hybridMultilevel"/>
    <w:tmpl w:val="92F41E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AC61B9"/>
    <w:multiLevelType w:val="hybridMultilevel"/>
    <w:tmpl w:val="A74EF38E"/>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9" w15:restartNumberingAfterBreak="0">
    <w:nsid w:val="5B0D3B06"/>
    <w:multiLevelType w:val="hybridMultilevel"/>
    <w:tmpl w:val="490EFE06"/>
    <w:lvl w:ilvl="0" w:tplc="D64E2BDE">
      <w:numFmt w:val="bullet"/>
      <w:lvlText w:val=""/>
      <w:lvlJc w:val="left"/>
      <w:pPr>
        <w:ind w:left="502" w:hanging="360"/>
      </w:pPr>
      <w:rPr>
        <w:rFonts w:ascii="Wingdings" w:eastAsia="MS Mincho" w:hAnsi="Wingdings" w:cs="Arial" w:hint="default"/>
        <w:color w:val="000000"/>
        <w:sz w:val="24"/>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10" w15:restartNumberingAfterBreak="0">
    <w:nsid w:val="5D15281C"/>
    <w:multiLevelType w:val="hybridMultilevel"/>
    <w:tmpl w:val="E4786AA4"/>
    <w:lvl w:ilvl="0" w:tplc="FD2AFBAE">
      <w:start w:val="5"/>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4BC3EE0"/>
    <w:multiLevelType w:val="hybridMultilevel"/>
    <w:tmpl w:val="431C0652"/>
    <w:lvl w:ilvl="0" w:tplc="0407000F">
      <w:start w:val="1"/>
      <w:numFmt w:val="decimal"/>
      <w:lvlText w:val="%1."/>
      <w:lvlJc w:val="left"/>
      <w:pPr>
        <w:tabs>
          <w:tab w:val="num" w:pos="720"/>
        </w:tabs>
        <w:ind w:left="720" w:hanging="360"/>
      </w:pPr>
      <w:rPr>
        <w:rFonts w:cs="Times New Roman"/>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2" w15:restartNumberingAfterBreak="0">
    <w:nsid w:val="6FC950FF"/>
    <w:multiLevelType w:val="hybridMultilevel"/>
    <w:tmpl w:val="36D4B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D94C63"/>
    <w:multiLevelType w:val="hybridMultilevel"/>
    <w:tmpl w:val="65ACFA6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547F35"/>
    <w:multiLevelType w:val="hybridMultilevel"/>
    <w:tmpl w:val="273469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7"/>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0"/>
  </w:num>
  <w:num w:numId="9">
    <w:abstractNumId w:val="9"/>
  </w:num>
  <w:num w:numId="10">
    <w:abstractNumId w:val="1"/>
  </w:num>
  <w:num w:numId="11">
    <w:abstractNumId w:val="2"/>
  </w:num>
  <w:num w:numId="12">
    <w:abstractNumId w:val="14"/>
  </w:num>
  <w:num w:numId="13">
    <w:abstractNumId w:val="0"/>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EE75929-BA47-4D6E-BE19-FEF22CBFD7DB}"/>
    <w:docVar w:name="dgnword-eventsink" w:val="58836584"/>
  </w:docVars>
  <w:rsids>
    <w:rsidRoot w:val="002F320F"/>
    <w:rsid w:val="00001502"/>
    <w:rsid w:val="000034E9"/>
    <w:rsid w:val="0000487C"/>
    <w:rsid w:val="00010F1B"/>
    <w:rsid w:val="00011971"/>
    <w:rsid w:val="00011C06"/>
    <w:rsid w:val="000129EE"/>
    <w:rsid w:val="00014A80"/>
    <w:rsid w:val="00015052"/>
    <w:rsid w:val="000163ED"/>
    <w:rsid w:val="00022C44"/>
    <w:rsid w:val="00024B38"/>
    <w:rsid w:val="00030DCD"/>
    <w:rsid w:val="0003158F"/>
    <w:rsid w:val="0003256E"/>
    <w:rsid w:val="00033635"/>
    <w:rsid w:val="0003375C"/>
    <w:rsid w:val="0003545A"/>
    <w:rsid w:val="00035460"/>
    <w:rsid w:val="00037C2D"/>
    <w:rsid w:val="00043D94"/>
    <w:rsid w:val="00044723"/>
    <w:rsid w:val="000459C3"/>
    <w:rsid w:val="00046218"/>
    <w:rsid w:val="0005254D"/>
    <w:rsid w:val="00052ED8"/>
    <w:rsid w:val="00053B83"/>
    <w:rsid w:val="00054699"/>
    <w:rsid w:val="00055234"/>
    <w:rsid w:val="00056ADA"/>
    <w:rsid w:val="00057926"/>
    <w:rsid w:val="00060674"/>
    <w:rsid w:val="00062F9D"/>
    <w:rsid w:val="0007352D"/>
    <w:rsid w:val="000743B3"/>
    <w:rsid w:val="00082E42"/>
    <w:rsid w:val="0008463E"/>
    <w:rsid w:val="00085BE9"/>
    <w:rsid w:val="00086B49"/>
    <w:rsid w:val="00087304"/>
    <w:rsid w:val="00091257"/>
    <w:rsid w:val="00092A92"/>
    <w:rsid w:val="00095A2D"/>
    <w:rsid w:val="00096955"/>
    <w:rsid w:val="0009756C"/>
    <w:rsid w:val="000A226A"/>
    <w:rsid w:val="000A2DEA"/>
    <w:rsid w:val="000A4781"/>
    <w:rsid w:val="000A4BD7"/>
    <w:rsid w:val="000B2325"/>
    <w:rsid w:val="000B6EE6"/>
    <w:rsid w:val="000C1904"/>
    <w:rsid w:val="000C1AAD"/>
    <w:rsid w:val="000C354A"/>
    <w:rsid w:val="000C50BE"/>
    <w:rsid w:val="000C5FAC"/>
    <w:rsid w:val="000C6040"/>
    <w:rsid w:val="000D01BA"/>
    <w:rsid w:val="000D0959"/>
    <w:rsid w:val="000D0AFC"/>
    <w:rsid w:val="000D1460"/>
    <w:rsid w:val="000D1787"/>
    <w:rsid w:val="000D1BC4"/>
    <w:rsid w:val="000D3260"/>
    <w:rsid w:val="000E0765"/>
    <w:rsid w:val="000E315C"/>
    <w:rsid w:val="000E580A"/>
    <w:rsid w:val="000F07DD"/>
    <w:rsid w:val="000F2FB1"/>
    <w:rsid w:val="000F4E14"/>
    <w:rsid w:val="000F4F0E"/>
    <w:rsid w:val="000F5FA2"/>
    <w:rsid w:val="000F66BD"/>
    <w:rsid w:val="000F7DB2"/>
    <w:rsid w:val="00100463"/>
    <w:rsid w:val="00100D44"/>
    <w:rsid w:val="001067EB"/>
    <w:rsid w:val="00110F4F"/>
    <w:rsid w:val="001125A9"/>
    <w:rsid w:val="001155F4"/>
    <w:rsid w:val="00116A0D"/>
    <w:rsid w:val="001221FC"/>
    <w:rsid w:val="001267BD"/>
    <w:rsid w:val="00131153"/>
    <w:rsid w:val="001327A6"/>
    <w:rsid w:val="001333B6"/>
    <w:rsid w:val="00134A8B"/>
    <w:rsid w:val="00140CE1"/>
    <w:rsid w:val="00141C57"/>
    <w:rsid w:val="00143977"/>
    <w:rsid w:val="0014399F"/>
    <w:rsid w:val="00145257"/>
    <w:rsid w:val="00150921"/>
    <w:rsid w:val="001512E6"/>
    <w:rsid w:val="00151EB9"/>
    <w:rsid w:val="00152045"/>
    <w:rsid w:val="00152A58"/>
    <w:rsid w:val="00154A55"/>
    <w:rsid w:val="00157904"/>
    <w:rsid w:val="0016460E"/>
    <w:rsid w:val="00166B47"/>
    <w:rsid w:val="00167AB0"/>
    <w:rsid w:val="001732EE"/>
    <w:rsid w:val="001740AC"/>
    <w:rsid w:val="00174E38"/>
    <w:rsid w:val="00176128"/>
    <w:rsid w:val="00176EE5"/>
    <w:rsid w:val="00176FE1"/>
    <w:rsid w:val="001772B1"/>
    <w:rsid w:val="0018043E"/>
    <w:rsid w:val="0018362A"/>
    <w:rsid w:val="001853BA"/>
    <w:rsid w:val="00191F90"/>
    <w:rsid w:val="001925F6"/>
    <w:rsid w:val="00193AA5"/>
    <w:rsid w:val="00195265"/>
    <w:rsid w:val="001958E1"/>
    <w:rsid w:val="001959AF"/>
    <w:rsid w:val="001A2A1F"/>
    <w:rsid w:val="001A2D7B"/>
    <w:rsid w:val="001A39A7"/>
    <w:rsid w:val="001A6081"/>
    <w:rsid w:val="001B0501"/>
    <w:rsid w:val="001B07E6"/>
    <w:rsid w:val="001B3668"/>
    <w:rsid w:val="001B46E4"/>
    <w:rsid w:val="001B5CBC"/>
    <w:rsid w:val="001B6EC5"/>
    <w:rsid w:val="001C13B7"/>
    <w:rsid w:val="001C17FA"/>
    <w:rsid w:val="001C2865"/>
    <w:rsid w:val="001C3B6D"/>
    <w:rsid w:val="001C3C5A"/>
    <w:rsid w:val="001C4C2E"/>
    <w:rsid w:val="001C64E4"/>
    <w:rsid w:val="001C7592"/>
    <w:rsid w:val="001C7BF6"/>
    <w:rsid w:val="001D2DCA"/>
    <w:rsid w:val="001D41F3"/>
    <w:rsid w:val="001D5C9E"/>
    <w:rsid w:val="001D78C6"/>
    <w:rsid w:val="001D7D9E"/>
    <w:rsid w:val="001E1241"/>
    <w:rsid w:val="001E2F19"/>
    <w:rsid w:val="001E459E"/>
    <w:rsid w:val="001E6D38"/>
    <w:rsid w:val="001E7A8A"/>
    <w:rsid w:val="001F072E"/>
    <w:rsid w:val="001F15AF"/>
    <w:rsid w:val="001F185F"/>
    <w:rsid w:val="001F3391"/>
    <w:rsid w:val="001F419F"/>
    <w:rsid w:val="001F4E33"/>
    <w:rsid w:val="0020244B"/>
    <w:rsid w:val="0021174F"/>
    <w:rsid w:val="00213426"/>
    <w:rsid w:val="0022002E"/>
    <w:rsid w:val="0022166C"/>
    <w:rsid w:val="00221F6C"/>
    <w:rsid w:val="002223B8"/>
    <w:rsid w:val="002223D8"/>
    <w:rsid w:val="0022557A"/>
    <w:rsid w:val="00227E06"/>
    <w:rsid w:val="002301BB"/>
    <w:rsid w:val="0023211C"/>
    <w:rsid w:val="00234241"/>
    <w:rsid w:val="002344C8"/>
    <w:rsid w:val="00234555"/>
    <w:rsid w:val="00234E1A"/>
    <w:rsid w:val="002361A4"/>
    <w:rsid w:val="00236DB2"/>
    <w:rsid w:val="002419E8"/>
    <w:rsid w:val="00243ACD"/>
    <w:rsid w:val="00247515"/>
    <w:rsid w:val="00247891"/>
    <w:rsid w:val="0025191B"/>
    <w:rsid w:val="002533AB"/>
    <w:rsid w:val="0025369F"/>
    <w:rsid w:val="00253BC2"/>
    <w:rsid w:val="00253BEA"/>
    <w:rsid w:val="002573BC"/>
    <w:rsid w:val="00262C09"/>
    <w:rsid w:val="002653DA"/>
    <w:rsid w:val="0026630C"/>
    <w:rsid w:val="00271206"/>
    <w:rsid w:val="00274BC6"/>
    <w:rsid w:val="00275288"/>
    <w:rsid w:val="002763BF"/>
    <w:rsid w:val="002775E1"/>
    <w:rsid w:val="00283D49"/>
    <w:rsid w:val="00283D99"/>
    <w:rsid w:val="00285CDE"/>
    <w:rsid w:val="002872C2"/>
    <w:rsid w:val="00297C39"/>
    <w:rsid w:val="002A0CFB"/>
    <w:rsid w:val="002A1D6F"/>
    <w:rsid w:val="002A2E78"/>
    <w:rsid w:val="002A3812"/>
    <w:rsid w:val="002A3AF6"/>
    <w:rsid w:val="002A5696"/>
    <w:rsid w:val="002A5A29"/>
    <w:rsid w:val="002A7DA4"/>
    <w:rsid w:val="002B47D0"/>
    <w:rsid w:val="002B4852"/>
    <w:rsid w:val="002B4FA2"/>
    <w:rsid w:val="002B7181"/>
    <w:rsid w:val="002C0533"/>
    <w:rsid w:val="002C1346"/>
    <w:rsid w:val="002C2F6D"/>
    <w:rsid w:val="002C435E"/>
    <w:rsid w:val="002C7C27"/>
    <w:rsid w:val="002D0A35"/>
    <w:rsid w:val="002D521D"/>
    <w:rsid w:val="002D65E8"/>
    <w:rsid w:val="002D744F"/>
    <w:rsid w:val="002E0057"/>
    <w:rsid w:val="002E2C8B"/>
    <w:rsid w:val="002E3469"/>
    <w:rsid w:val="002E394A"/>
    <w:rsid w:val="002E5387"/>
    <w:rsid w:val="002E60B6"/>
    <w:rsid w:val="002E76EC"/>
    <w:rsid w:val="002F0D12"/>
    <w:rsid w:val="002F11F1"/>
    <w:rsid w:val="002F320F"/>
    <w:rsid w:val="002F5D0C"/>
    <w:rsid w:val="00300F3E"/>
    <w:rsid w:val="00302227"/>
    <w:rsid w:val="00307729"/>
    <w:rsid w:val="00311C29"/>
    <w:rsid w:val="00312850"/>
    <w:rsid w:val="00316416"/>
    <w:rsid w:val="00316602"/>
    <w:rsid w:val="00317BA0"/>
    <w:rsid w:val="00320EEB"/>
    <w:rsid w:val="00322A04"/>
    <w:rsid w:val="00323287"/>
    <w:rsid w:val="00325A9A"/>
    <w:rsid w:val="00326B45"/>
    <w:rsid w:val="0033348F"/>
    <w:rsid w:val="00334181"/>
    <w:rsid w:val="003403D7"/>
    <w:rsid w:val="00340AA1"/>
    <w:rsid w:val="00340E8B"/>
    <w:rsid w:val="003433C7"/>
    <w:rsid w:val="003439B1"/>
    <w:rsid w:val="003479F0"/>
    <w:rsid w:val="00350122"/>
    <w:rsid w:val="003568B1"/>
    <w:rsid w:val="00356D4D"/>
    <w:rsid w:val="0036042E"/>
    <w:rsid w:val="00360ED7"/>
    <w:rsid w:val="003627E0"/>
    <w:rsid w:val="00362F7F"/>
    <w:rsid w:val="0036379D"/>
    <w:rsid w:val="00364838"/>
    <w:rsid w:val="00365D62"/>
    <w:rsid w:val="00371CB7"/>
    <w:rsid w:val="003743DD"/>
    <w:rsid w:val="003807CC"/>
    <w:rsid w:val="00383D25"/>
    <w:rsid w:val="00384A45"/>
    <w:rsid w:val="00384B4F"/>
    <w:rsid w:val="00386319"/>
    <w:rsid w:val="00386438"/>
    <w:rsid w:val="00392D2B"/>
    <w:rsid w:val="00394BB7"/>
    <w:rsid w:val="00394C24"/>
    <w:rsid w:val="00396002"/>
    <w:rsid w:val="00396527"/>
    <w:rsid w:val="00396EB5"/>
    <w:rsid w:val="003A0D68"/>
    <w:rsid w:val="003A1F2C"/>
    <w:rsid w:val="003A2824"/>
    <w:rsid w:val="003A5450"/>
    <w:rsid w:val="003A7854"/>
    <w:rsid w:val="003B285D"/>
    <w:rsid w:val="003B4299"/>
    <w:rsid w:val="003B45E8"/>
    <w:rsid w:val="003C057A"/>
    <w:rsid w:val="003C17B1"/>
    <w:rsid w:val="003C1D17"/>
    <w:rsid w:val="003C5DD8"/>
    <w:rsid w:val="003C7D5A"/>
    <w:rsid w:val="003D4438"/>
    <w:rsid w:val="003D5E1D"/>
    <w:rsid w:val="003D6F97"/>
    <w:rsid w:val="003E06AD"/>
    <w:rsid w:val="003E1763"/>
    <w:rsid w:val="003E1F59"/>
    <w:rsid w:val="003E2E42"/>
    <w:rsid w:val="003E3A37"/>
    <w:rsid w:val="003E50F8"/>
    <w:rsid w:val="003E5F27"/>
    <w:rsid w:val="003F0049"/>
    <w:rsid w:val="003F00EA"/>
    <w:rsid w:val="003F2221"/>
    <w:rsid w:val="003F2D00"/>
    <w:rsid w:val="003F35F0"/>
    <w:rsid w:val="003F4497"/>
    <w:rsid w:val="003F51C4"/>
    <w:rsid w:val="003F550F"/>
    <w:rsid w:val="003F5A02"/>
    <w:rsid w:val="003F5F68"/>
    <w:rsid w:val="003F6376"/>
    <w:rsid w:val="00400AB0"/>
    <w:rsid w:val="00402142"/>
    <w:rsid w:val="00402A4A"/>
    <w:rsid w:val="00403BDF"/>
    <w:rsid w:val="0040455E"/>
    <w:rsid w:val="0040631C"/>
    <w:rsid w:val="00415168"/>
    <w:rsid w:val="0041645A"/>
    <w:rsid w:val="00416F7B"/>
    <w:rsid w:val="00417B3F"/>
    <w:rsid w:val="00417FAA"/>
    <w:rsid w:val="00422408"/>
    <w:rsid w:val="004226F0"/>
    <w:rsid w:val="004266B7"/>
    <w:rsid w:val="00427131"/>
    <w:rsid w:val="0042765F"/>
    <w:rsid w:val="00427859"/>
    <w:rsid w:val="00427B01"/>
    <w:rsid w:val="004309EC"/>
    <w:rsid w:val="00431031"/>
    <w:rsid w:val="00432347"/>
    <w:rsid w:val="00432A28"/>
    <w:rsid w:val="00432B48"/>
    <w:rsid w:val="00435323"/>
    <w:rsid w:val="004429B3"/>
    <w:rsid w:val="0044304E"/>
    <w:rsid w:val="004477FC"/>
    <w:rsid w:val="0045054E"/>
    <w:rsid w:val="00451CCD"/>
    <w:rsid w:val="00456C5C"/>
    <w:rsid w:val="00456DFE"/>
    <w:rsid w:val="00456F9D"/>
    <w:rsid w:val="00461109"/>
    <w:rsid w:val="00465251"/>
    <w:rsid w:val="004666BF"/>
    <w:rsid w:val="0046690A"/>
    <w:rsid w:val="004717C5"/>
    <w:rsid w:val="00471A4D"/>
    <w:rsid w:val="0047274F"/>
    <w:rsid w:val="00472754"/>
    <w:rsid w:val="00472811"/>
    <w:rsid w:val="0047685A"/>
    <w:rsid w:val="0047707A"/>
    <w:rsid w:val="00482F18"/>
    <w:rsid w:val="004849FA"/>
    <w:rsid w:val="00485FF2"/>
    <w:rsid w:val="00486F49"/>
    <w:rsid w:val="00490133"/>
    <w:rsid w:val="004910F9"/>
    <w:rsid w:val="004938B1"/>
    <w:rsid w:val="00493DC1"/>
    <w:rsid w:val="00495DA2"/>
    <w:rsid w:val="00497241"/>
    <w:rsid w:val="004A1D11"/>
    <w:rsid w:val="004A1F9A"/>
    <w:rsid w:val="004A2022"/>
    <w:rsid w:val="004A2D08"/>
    <w:rsid w:val="004A3E33"/>
    <w:rsid w:val="004A5BFA"/>
    <w:rsid w:val="004A790C"/>
    <w:rsid w:val="004B01AC"/>
    <w:rsid w:val="004B03F0"/>
    <w:rsid w:val="004B16BF"/>
    <w:rsid w:val="004B27A7"/>
    <w:rsid w:val="004B526E"/>
    <w:rsid w:val="004B69D3"/>
    <w:rsid w:val="004B6CBF"/>
    <w:rsid w:val="004C2642"/>
    <w:rsid w:val="004C2968"/>
    <w:rsid w:val="004C36F3"/>
    <w:rsid w:val="004C5239"/>
    <w:rsid w:val="004D3A5D"/>
    <w:rsid w:val="004D4A0C"/>
    <w:rsid w:val="004D4C17"/>
    <w:rsid w:val="004D4EA0"/>
    <w:rsid w:val="004E074E"/>
    <w:rsid w:val="004E0F26"/>
    <w:rsid w:val="004E4D51"/>
    <w:rsid w:val="004E5140"/>
    <w:rsid w:val="004E5685"/>
    <w:rsid w:val="004E64CF"/>
    <w:rsid w:val="004E6DEC"/>
    <w:rsid w:val="004F4FAB"/>
    <w:rsid w:val="00501006"/>
    <w:rsid w:val="0050302C"/>
    <w:rsid w:val="00505474"/>
    <w:rsid w:val="00506B03"/>
    <w:rsid w:val="00507809"/>
    <w:rsid w:val="005159E5"/>
    <w:rsid w:val="00517458"/>
    <w:rsid w:val="0052367E"/>
    <w:rsid w:val="005254F4"/>
    <w:rsid w:val="005255DF"/>
    <w:rsid w:val="005279BD"/>
    <w:rsid w:val="00527ED1"/>
    <w:rsid w:val="005318CD"/>
    <w:rsid w:val="00537C47"/>
    <w:rsid w:val="0054092C"/>
    <w:rsid w:val="00542E92"/>
    <w:rsid w:val="0054626C"/>
    <w:rsid w:val="005469BE"/>
    <w:rsid w:val="00551067"/>
    <w:rsid w:val="00552001"/>
    <w:rsid w:val="00552029"/>
    <w:rsid w:val="00555240"/>
    <w:rsid w:val="00561BFA"/>
    <w:rsid w:val="0056425F"/>
    <w:rsid w:val="00570A5E"/>
    <w:rsid w:val="00570EFB"/>
    <w:rsid w:val="00573093"/>
    <w:rsid w:val="0058474E"/>
    <w:rsid w:val="00584E95"/>
    <w:rsid w:val="00590418"/>
    <w:rsid w:val="0059419F"/>
    <w:rsid w:val="005967F9"/>
    <w:rsid w:val="00597001"/>
    <w:rsid w:val="005976CF"/>
    <w:rsid w:val="005B0CE9"/>
    <w:rsid w:val="005B0F37"/>
    <w:rsid w:val="005B0FBB"/>
    <w:rsid w:val="005B197F"/>
    <w:rsid w:val="005B2B34"/>
    <w:rsid w:val="005C01E9"/>
    <w:rsid w:val="005C041D"/>
    <w:rsid w:val="005C2089"/>
    <w:rsid w:val="005C2EE6"/>
    <w:rsid w:val="005C4549"/>
    <w:rsid w:val="005C4676"/>
    <w:rsid w:val="005C7390"/>
    <w:rsid w:val="005C7939"/>
    <w:rsid w:val="005C7ED2"/>
    <w:rsid w:val="005C7F4D"/>
    <w:rsid w:val="005D0BAC"/>
    <w:rsid w:val="005D1967"/>
    <w:rsid w:val="005D51D3"/>
    <w:rsid w:val="005E356C"/>
    <w:rsid w:val="005E65D9"/>
    <w:rsid w:val="005E72FB"/>
    <w:rsid w:val="005F040A"/>
    <w:rsid w:val="005F1585"/>
    <w:rsid w:val="005F4D12"/>
    <w:rsid w:val="005F65AB"/>
    <w:rsid w:val="006022D5"/>
    <w:rsid w:val="006068A2"/>
    <w:rsid w:val="00611BA8"/>
    <w:rsid w:val="00612ED9"/>
    <w:rsid w:val="00614112"/>
    <w:rsid w:val="00614182"/>
    <w:rsid w:val="00615B85"/>
    <w:rsid w:val="00615B9C"/>
    <w:rsid w:val="00622861"/>
    <w:rsid w:val="00624B59"/>
    <w:rsid w:val="006270DA"/>
    <w:rsid w:val="00631172"/>
    <w:rsid w:val="00636E3D"/>
    <w:rsid w:val="00637067"/>
    <w:rsid w:val="006423F1"/>
    <w:rsid w:val="006476B0"/>
    <w:rsid w:val="00647D0A"/>
    <w:rsid w:val="00650626"/>
    <w:rsid w:val="0065187A"/>
    <w:rsid w:val="00651C15"/>
    <w:rsid w:val="00653973"/>
    <w:rsid w:val="00654290"/>
    <w:rsid w:val="00661E53"/>
    <w:rsid w:val="006626C8"/>
    <w:rsid w:val="00662D0D"/>
    <w:rsid w:val="00663F0B"/>
    <w:rsid w:val="00666887"/>
    <w:rsid w:val="00670B2E"/>
    <w:rsid w:val="006722D2"/>
    <w:rsid w:val="00680EB5"/>
    <w:rsid w:val="006847D9"/>
    <w:rsid w:val="0068582F"/>
    <w:rsid w:val="00686B28"/>
    <w:rsid w:val="0069091C"/>
    <w:rsid w:val="0069317C"/>
    <w:rsid w:val="006A03E3"/>
    <w:rsid w:val="006A1A71"/>
    <w:rsid w:val="006A462C"/>
    <w:rsid w:val="006A6668"/>
    <w:rsid w:val="006A6DD8"/>
    <w:rsid w:val="006A76AF"/>
    <w:rsid w:val="006B2CCB"/>
    <w:rsid w:val="006B671E"/>
    <w:rsid w:val="006B7715"/>
    <w:rsid w:val="006C089A"/>
    <w:rsid w:val="006C272B"/>
    <w:rsid w:val="006C28DC"/>
    <w:rsid w:val="006C3263"/>
    <w:rsid w:val="006C53EC"/>
    <w:rsid w:val="006D0A73"/>
    <w:rsid w:val="006D1FF0"/>
    <w:rsid w:val="006D361F"/>
    <w:rsid w:val="006D5445"/>
    <w:rsid w:val="006D5AB8"/>
    <w:rsid w:val="006D666B"/>
    <w:rsid w:val="006E0E3A"/>
    <w:rsid w:val="006E59B2"/>
    <w:rsid w:val="006E6DDA"/>
    <w:rsid w:val="006E7C02"/>
    <w:rsid w:val="006F045D"/>
    <w:rsid w:val="006F2049"/>
    <w:rsid w:val="006F204E"/>
    <w:rsid w:val="006F4148"/>
    <w:rsid w:val="006F479A"/>
    <w:rsid w:val="006F5CC1"/>
    <w:rsid w:val="006F5F43"/>
    <w:rsid w:val="006F7FD6"/>
    <w:rsid w:val="0070409F"/>
    <w:rsid w:val="0070788C"/>
    <w:rsid w:val="00710C8B"/>
    <w:rsid w:val="007134C1"/>
    <w:rsid w:val="0072036C"/>
    <w:rsid w:val="00720BC3"/>
    <w:rsid w:val="00722225"/>
    <w:rsid w:val="00722DC3"/>
    <w:rsid w:val="0072449F"/>
    <w:rsid w:val="00727314"/>
    <w:rsid w:val="00730C7D"/>
    <w:rsid w:val="007346BA"/>
    <w:rsid w:val="00736CD5"/>
    <w:rsid w:val="00736DB3"/>
    <w:rsid w:val="00742883"/>
    <w:rsid w:val="00744CFB"/>
    <w:rsid w:val="00745305"/>
    <w:rsid w:val="007457AF"/>
    <w:rsid w:val="007459DF"/>
    <w:rsid w:val="00747D00"/>
    <w:rsid w:val="00752F1F"/>
    <w:rsid w:val="007530AA"/>
    <w:rsid w:val="007541D6"/>
    <w:rsid w:val="00754729"/>
    <w:rsid w:val="0075549E"/>
    <w:rsid w:val="00755898"/>
    <w:rsid w:val="0075780A"/>
    <w:rsid w:val="00757A85"/>
    <w:rsid w:val="00760C24"/>
    <w:rsid w:val="0076223C"/>
    <w:rsid w:val="00764070"/>
    <w:rsid w:val="00764980"/>
    <w:rsid w:val="00764A98"/>
    <w:rsid w:val="00773662"/>
    <w:rsid w:val="00773C50"/>
    <w:rsid w:val="0078477C"/>
    <w:rsid w:val="00784A4D"/>
    <w:rsid w:val="00787AE4"/>
    <w:rsid w:val="007934B6"/>
    <w:rsid w:val="007942D1"/>
    <w:rsid w:val="007964F1"/>
    <w:rsid w:val="007A02DD"/>
    <w:rsid w:val="007A3B69"/>
    <w:rsid w:val="007A63F0"/>
    <w:rsid w:val="007B0008"/>
    <w:rsid w:val="007B09C4"/>
    <w:rsid w:val="007B0F77"/>
    <w:rsid w:val="007B1071"/>
    <w:rsid w:val="007B1D9D"/>
    <w:rsid w:val="007B333D"/>
    <w:rsid w:val="007B37A8"/>
    <w:rsid w:val="007B50F4"/>
    <w:rsid w:val="007B5A47"/>
    <w:rsid w:val="007B7D26"/>
    <w:rsid w:val="007C38EE"/>
    <w:rsid w:val="007C5E4E"/>
    <w:rsid w:val="007D0F78"/>
    <w:rsid w:val="007D2607"/>
    <w:rsid w:val="007D4EAB"/>
    <w:rsid w:val="007D7D6E"/>
    <w:rsid w:val="007E1071"/>
    <w:rsid w:val="007E3A85"/>
    <w:rsid w:val="007E45BA"/>
    <w:rsid w:val="007E567E"/>
    <w:rsid w:val="007E6F4B"/>
    <w:rsid w:val="007E7393"/>
    <w:rsid w:val="007E761A"/>
    <w:rsid w:val="007F0BB9"/>
    <w:rsid w:val="007F0D18"/>
    <w:rsid w:val="007F1366"/>
    <w:rsid w:val="007F37E9"/>
    <w:rsid w:val="007F45D5"/>
    <w:rsid w:val="007F625B"/>
    <w:rsid w:val="007F6DD2"/>
    <w:rsid w:val="007F6E05"/>
    <w:rsid w:val="0080100A"/>
    <w:rsid w:val="00801140"/>
    <w:rsid w:val="0080190B"/>
    <w:rsid w:val="00803953"/>
    <w:rsid w:val="00803F1A"/>
    <w:rsid w:val="00804ED1"/>
    <w:rsid w:val="00805D44"/>
    <w:rsid w:val="00811969"/>
    <w:rsid w:val="00813AB6"/>
    <w:rsid w:val="00813DBD"/>
    <w:rsid w:val="00813E61"/>
    <w:rsid w:val="00813F36"/>
    <w:rsid w:val="00817225"/>
    <w:rsid w:val="0082504F"/>
    <w:rsid w:val="00831DB0"/>
    <w:rsid w:val="00835EC2"/>
    <w:rsid w:val="008416F9"/>
    <w:rsid w:val="008421E7"/>
    <w:rsid w:val="008455C9"/>
    <w:rsid w:val="00846833"/>
    <w:rsid w:val="00847C13"/>
    <w:rsid w:val="00850592"/>
    <w:rsid w:val="008542AB"/>
    <w:rsid w:val="008571BD"/>
    <w:rsid w:val="0085789F"/>
    <w:rsid w:val="00860047"/>
    <w:rsid w:val="00862CDE"/>
    <w:rsid w:val="00862E17"/>
    <w:rsid w:val="00865563"/>
    <w:rsid w:val="008706A8"/>
    <w:rsid w:val="00873339"/>
    <w:rsid w:val="008774C8"/>
    <w:rsid w:val="00877726"/>
    <w:rsid w:val="00877824"/>
    <w:rsid w:val="008808ED"/>
    <w:rsid w:val="00881A6B"/>
    <w:rsid w:val="008825C7"/>
    <w:rsid w:val="00887D20"/>
    <w:rsid w:val="00890F0F"/>
    <w:rsid w:val="008935BE"/>
    <w:rsid w:val="00893FCD"/>
    <w:rsid w:val="00894DCF"/>
    <w:rsid w:val="00896DAF"/>
    <w:rsid w:val="008978F1"/>
    <w:rsid w:val="00897AB7"/>
    <w:rsid w:val="008A08B7"/>
    <w:rsid w:val="008A23E9"/>
    <w:rsid w:val="008A3BDD"/>
    <w:rsid w:val="008A5ADC"/>
    <w:rsid w:val="008A66FE"/>
    <w:rsid w:val="008B0571"/>
    <w:rsid w:val="008B1B4D"/>
    <w:rsid w:val="008B2BAE"/>
    <w:rsid w:val="008B2E8B"/>
    <w:rsid w:val="008B3A1F"/>
    <w:rsid w:val="008B50AA"/>
    <w:rsid w:val="008B7E26"/>
    <w:rsid w:val="008C02AC"/>
    <w:rsid w:val="008C0350"/>
    <w:rsid w:val="008C08F8"/>
    <w:rsid w:val="008C44E9"/>
    <w:rsid w:val="008C4696"/>
    <w:rsid w:val="008D1DEE"/>
    <w:rsid w:val="008D322F"/>
    <w:rsid w:val="008D329F"/>
    <w:rsid w:val="008D38DE"/>
    <w:rsid w:val="008D5525"/>
    <w:rsid w:val="008D609C"/>
    <w:rsid w:val="008D62C9"/>
    <w:rsid w:val="008D6605"/>
    <w:rsid w:val="008D6E9C"/>
    <w:rsid w:val="008D7D4D"/>
    <w:rsid w:val="008D7DA8"/>
    <w:rsid w:val="008E02BA"/>
    <w:rsid w:val="008E0EF5"/>
    <w:rsid w:val="008E2F68"/>
    <w:rsid w:val="008E3012"/>
    <w:rsid w:val="008E765F"/>
    <w:rsid w:val="008F0AB0"/>
    <w:rsid w:val="008F1201"/>
    <w:rsid w:val="008F3165"/>
    <w:rsid w:val="008F336B"/>
    <w:rsid w:val="008F50A0"/>
    <w:rsid w:val="0090087B"/>
    <w:rsid w:val="00901118"/>
    <w:rsid w:val="00902881"/>
    <w:rsid w:val="009030E0"/>
    <w:rsid w:val="00904B08"/>
    <w:rsid w:val="00904BA9"/>
    <w:rsid w:val="00904F41"/>
    <w:rsid w:val="00904F80"/>
    <w:rsid w:val="0090550C"/>
    <w:rsid w:val="00905661"/>
    <w:rsid w:val="009071E0"/>
    <w:rsid w:val="009076AC"/>
    <w:rsid w:val="00910394"/>
    <w:rsid w:val="00910725"/>
    <w:rsid w:val="00913BC5"/>
    <w:rsid w:val="00913F91"/>
    <w:rsid w:val="0091534E"/>
    <w:rsid w:val="00915407"/>
    <w:rsid w:val="009166B5"/>
    <w:rsid w:val="009171F4"/>
    <w:rsid w:val="009203F1"/>
    <w:rsid w:val="0093110E"/>
    <w:rsid w:val="00931694"/>
    <w:rsid w:val="00931F16"/>
    <w:rsid w:val="00932A86"/>
    <w:rsid w:val="00941623"/>
    <w:rsid w:val="00942133"/>
    <w:rsid w:val="00943DD9"/>
    <w:rsid w:val="00943F7F"/>
    <w:rsid w:val="009445C5"/>
    <w:rsid w:val="00944EF0"/>
    <w:rsid w:val="00953A39"/>
    <w:rsid w:val="00954929"/>
    <w:rsid w:val="00954FFE"/>
    <w:rsid w:val="0095555C"/>
    <w:rsid w:val="009612F0"/>
    <w:rsid w:val="009616AC"/>
    <w:rsid w:val="00961C56"/>
    <w:rsid w:val="0096297F"/>
    <w:rsid w:val="00963869"/>
    <w:rsid w:val="00964B42"/>
    <w:rsid w:val="00965CDF"/>
    <w:rsid w:val="00965F1A"/>
    <w:rsid w:val="00971BB3"/>
    <w:rsid w:val="0097373B"/>
    <w:rsid w:val="00976B3B"/>
    <w:rsid w:val="00980C7B"/>
    <w:rsid w:val="00983C1F"/>
    <w:rsid w:val="00986ECA"/>
    <w:rsid w:val="00987234"/>
    <w:rsid w:val="0098738D"/>
    <w:rsid w:val="00987784"/>
    <w:rsid w:val="00991085"/>
    <w:rsid w:val="00991A89"/>
    <w:rsid w:val="00991CD1"/>
    <w:rsid w:val="009928A1"/>
    <w:rsid w:val="00992A62"/>
    <w:rsid w:val="00992F59"/>
    <w:rsid w:val="009966DB"/>
    <w:rsid w:val="009966FB"/>
    <w:rsid w:val="00996967"/>
    <w:rsid w:val="0099754B"/>
    <w:rsid w:val="009A0318"/>
    <w:rsid w:val="009A4B39"/>
    <w:rsid w:val="009A6325"/>
    <w:rsid w:val="009B2F28"/>
    <w:rsid w:val="009B3B39"/>
    <w:rsid w:val="009B3DCE"/>
    <w:rsid w:val="009B53D3"/>
    <w:rsid w:val="009B7AB7"/>
    <w:rsid w:val="009C29AC"/>
    <w:rsid w:val="009C29DA"/>
    <w:rsid w:val="009C3949"/>
    <w:rsid w:val="009C516F"/>
    <w:rsid w:val="009D013F"/>
    <w:rsid w:val="009D01F7"/>
    <w:rsid w:val="009D09D3"/>
    <w:rsid w:val="009D1366"/>
    <w:rsid w:val="009D4181"/>
    <w:rsid w:val="009D48C4"/>
    <w:rsid w:val="009D4A6E"/>
    <w:rsid w:val="009D7823"/>
    <w:rsid w:val="009E1E5B"/>
    <w:rsid w:val="009E3B45"/>
    <w:rsid w:val="009E5B25"/>
    <w:rsid w:val="009E5DDF"/>
    <w:rsid w:val="009F147B"/>
    <w:rsid w:val="009F1FAA"/>
    <w:rsid w:val="009F2670"/>
    <w:rsid w:val="009F65B3"/>
    <w:rsid w:val="00A05646"/>
    <w:rsid w:val="00A05EAF"/>
    <w:rsid w:val="00A07568"/>
    <w:rsid w:val="00A0787E"/>
    <w:rsid w:val="00A130CF"/>
    <w:rsid w:val="00A148D6"/>
    <w:rsid w:val="00A15270"/>
    <w:rsid w:val="00A15272"/>
    <w:rsid w:val="00A2006B"/>
    <w:rsid w:val="00A22152"/>
    <w:rsid w:val="00A24872"/>
    <w:rsid w:val="00A31604"/>
    <w:rsid w:val="00A333A3"/>
    <w:rsid w:val="00A34B7D"/>
    <w:rsid w:val="00A3680D"/>
    <w:rsid w:val="00A4418B"/>
    <w:rsid w:val="00A459B2"/>
    <w:rsid w:val="00A47582"/>
    <w:rsid w:val="00A51A0B"/>
    <w:rsid w:val="00A53472"/>
    <w:rsid w:val="00A6137D"/>
    <w:rsid w:val="00A6147F"/>
    <w:rsid w:val="00A61899"/>
    <w:rsid w:val="00A641B4"/>
    <w:rsid w:val="00A7282B"/>
    <w:rsid w:val="00A80183"/>
    <w:rsid w:val="00A82743"/>
    <w:rsid w:val="00A847C4"/>
    <w:rsid w:val="00A87135"/>
    <w:rsid w:val="00A902D9"/>
    <w:rsid w:val="00A92999"/>
    <w:rsid w:val="00A941C9"/>
    <w:rsid w:val="00A96CEB"/>
    <w:rsid w:val="00A97051"/>
    <w:rsid w:val="00AA2FDE"/>
    <w:rsid w:val="00AA53A2"/>
    <w:rsid w:val="00AA72FD"/>
    <w:rsid w:val="00AA7DF5"/>
    <w:rsid w:val="00AB043B"/>
    <w:rsid w:val="00AB152F"/>
    <w:rsid w:val="00AB1746"/>
    <w:rsid w:val="00AB19FE"/>
    <w:rsid w:val="00AB4ED2"/>
    <w:rsid w:val="00AB5998"/>
    <w:rsid w:val="00AC2CFA"/>
    <w:rsid w:val="00AC445A"/>
    <w:rsid w:val="00AD10A7"/>
    <w:rsid w:val="00AD1955"/>
    <w:rsid w:val="00AD1C8D"/>
    <w:rsid w:val="00AD24BC"/>
    <w:rsid w:val="00AD3703"/>
    <w:rsid w:val="00AD5C71"/>
    <w:rsid w:val="00AD74D1"/>
    <w:rsid w:val="00AE5A33"/>
    <w:rsid w:val="00AE5A8B"/>
    <w:rsid w:val="00AF7E53"/>
    <w:rsid w:val="00B006DC"/>
    <w:rsid w:val="00B03666"/>
    <w:rsid w:val="00B037A6"/>
    <w:rsid w:val="00B03A87"/>
    <w:rsid w:val="00B03DAF"/>
    <w:rsid w:val="00B04CDA"/>
    <w:rsid w:val="00B0531A"/>
    <w:rsid w:val="00B05ACC"/>
    <w:rsid w:val="00B06751"/>
    <w:rsid w:val="00B06BA8"/>
    <w:rsid w:val="00B11C70"/>
    <w:rsid w:val="00B12B5F"/>
    <w:rsid w:val="00B136A7"/>
    <w:rsid w:val="00B13E6C"/>
    <w:rsid w:val="00B13E81"/>
    <w:rsid w:val="00B16AEE"/>
    <w:rsid w:val="00B17052"/>
    <w:rsid w:val="00B20413"/>
    <w:rsid w:val="00B21026"/>
    <w:rsid w:val="00B26664"/>
    <w:rsid w:val="00B26E8C"/>
    <w:rsid w:val="00B30265"/>
    <w:rsid w:val="00B34DCB"/>
    <w:rsid w:val="00B40C22"/>
    <w:rsid w:val="00B43DB1"/>
    <w:rsid w:val="00B45EE1"/>
    <w:rsid w:val="00B46119"/>
    <w:rsid w:val="00B46337"/>
    <w:rsid w:val="00B465D8"/>
    <w:rsid w:val="00B46CDC"/>
    <w:rsid w:val="00B5258E"/>
    <w:rsid w:val="00B52826"/>
    <w:rsid w:val="00B52C82"/>
    <w:rsid w:val="00B5426C"/>
    <w:rsid w:val="00B559BB"/>
    <w:rsid w:val="00B56CA3"/>
    <w:rsid w:val="00B57D0D"/>
    <w:rsid w:val="00B61860"/>
    <w:rsid w:val="00B63329"/>
    <w:rsid w:val="00B63FC8"/>
    <w:rsid w:val="00B64BFD"/>
    <w:rsid w:val="00B705A4"/>
    <w:rsid w:val="00B711C6"/>
    <w:rsid w:val="00B71CA4"/>
    <w:rsid w:val="00B74F02"/>
    <w:rsid w:val="00B76B94"/>
    <w:rsid w:val="00B8035C"/>
    <w:rsid w:val="00B83D52"/>
    <w:rsid w:val="00B859D9"/>
    <w:rsid w:val="00B85EEC"/>
    <w:rsid w:val="00B904A1"/>
    <w:rsid w:val="00B96ABD"/>
    <w:rsid w:val="00BA1C5B"/>
    <w:rsid w:val="00BA27A5"/>
    <w:rsid w:val="00BA58AF"/>
    <w:rsid w:val="00BB0D82"/>
    <w:rsid w:val="00BB23CA"/>
    <w:rsid w:val="00BB26EF"/>
    <w:rsid w:val="00BB2C36"/>
    <w:rsid w:val="00BB57A6"/>
    <w:rsid w:val="00BB74C1"/>
    <w:rsid w:val="00BB76CF"/>
    <w:rsid w:val="00BC0958"/>
    <w:rsid w:val="00BC0EB5"/>
    <w:rsid w:val="00BC493A"/>
    <w:rsid w:val="00BC69B1"/>
    <w:rsid w:val="00BC754E"/>
    <w:rsid w:val="00BD087E"/>
    <w:rsid w:val="00BD14CE"/>
    <w:rsid w:val="00BD15F7"/>
    <w:rsid w:val="00BD23FB"/>
    <w:rsid w:val="00BD2456"/>
    <w:rsid w:val="00BD5007"/>
    <w:rsid w:val="00BD534C"/>
    <w:rsid w:val="00BD685E"/>
    <w:rsid w:val="00BE07A8"/>
    <w:rsid w:val="00BE274F"/>
    <w:rsid w:val="00BE3C41"/>
    <w:rsid w:val="00BE3D1D"/>
    <w:rsid w:val="00BE502D"/>
    <w:rsid w:val="00BE5494"/>
    <w:rsid w:val="00BF0908"/>
    <w:rsid w:val="00BF1C9F"/>
    <w:rsid w:val="00BF24AE"/>
    <w:rsid w:val="00BF2DED"/>
    <w:rsid w:val="00BF3814"/>
    <w:rsid w:val="00BF5E03"/>
    <w:rsid w:val="00BF614E"/>
    <w:rsid w:val="00C004D7"/>
    <w:rsid w:val="00C00EA6"/>
    <w:rsid w:val="00C01A94"/>
    <w:rsid w:val="00C02B33"/>
    <w:rsid w:val="00C03C77"/>
    <w:rsid w:val="00C1130E"/>
    <w:rsid w:val="00C148BA"/>
    <w:rsid w:val="00C208E2"/>
    <w:rsid w:val="00C21B89"/>
    <w:rsid w:val="00C21CC7"/>
    <w:rsid w:val="00C22313"/>
    <w:rsid w:val="00C26957"/>
    <w:rsid w:val="00C27916"/>
    <w:rsid w:val="00C27B99"/>
    <w:rsid w:val="00C311AE"/>
    <w:rsid w:val="00C32345"/>
    <w:rsid w:val="00C32AD5"/>
    <w:rsid w:val="00C339E1"/>
    <w:rsid w:val="00C40ED0"/>
    <w:rsid w:val="00C41402"/>
    <w:rsid w:val="00C42920"/>
    <w:rsid w:val="00C43D6E"/>
    <w:rsid w:val="00C53868"/>
    <w:rsid w:val="00C57CD1"/>
    <w:rsid w:val="00C62531"/>
    <w:rsid w:val="00C6522E"/>
    <w:rsid w:val="00C66FB0"/>
    <w:rsid w:val="00C74EFA"/>
    <w:rsid w:val="00C751A3"/>
    <w:rsid w:val="00C81008"/>
    <w:rsid w:val="00C81EB0"/>
    <w:rsid w:val="00C83B95"/>
    <w:rsid w:val="00C848BC"/>
    <w:rsid w:val="00C85163"/>
    <w:rsid w:val="00C852ED"/>
    <w:rsid w:val="00C87AC2"/>
    <w:rsid w:val="00C907A1"/>
    <w:rsid w:val="00C92638"/>
    <w:rsid w:val="00C9492A"/>
    <w:rsid w:val="00C94932"/>
    <w:rsid w:val="00C97455"/>
    <w:rsid w:val="00C975EB"/>
    <w:rsid w:val="00CA47F3"/>
    <w:rsid w:val="00CA70CA"/>
    <w:rsid w:val="00CA792A"/>
    <w:rsid w:val="00CB1129"/>
    <w:rsid w:val="00CB6089"/>
    <w:rsid w:val="00CC0C02"/>
    <w:rsid w:val="00CC10AD"/>
    <w:rsid w:val="00CC114B"/>
    <w:rsid w:val="00CC452A"/>
    <w:rsid w:val="00CC7F34"/>
    <w:rsid w:val="00CD249A"/>
    <w:rsid w:val="00CD3D80"/>
    <w:rsid w:val="00CD5854"/>
    <w:rsid w:val="00CD5FF4"/>
    <w:rsid w:val="00CE018B"/>
    <w:rsid w:val="00CE07C3"/>
    <w:rsid w:val="00CE1AD9"/>
    <w:rsid w:val="00CE33F9"/>
    <w:rsid w:val="00CE46C5"/>
    <w:rsid w:val="00CE5734"/>
    <w:rsid w:val="00CE729D"/>
    <w:rsid w:val="00CF36D6"/>
    <w:rsid w:val="00CF7EE6"/>
    <w:rsid w:val="00D036E3"/>
    <w:rsid w:val="00D03B4D"/>
    <w:rsid w:val="00D03E76"/>
    <w:rsid w:val="00D05E15"/>
    <w:rsid w:val="00D108A6"/>
    <w:rsid w:val="00D10B4F"/>
    <w:rsid w:val="00D121B5"/>
    <w:rsid w:val="00D15E38"/>
    <w:rsid w:val="00D1749E"/>
    <w:rsid w:val="00D20FB8"/>
    <w:rsid w:val="00D211E6"/>
    <w:rsid w:val="00D232A2"/>
    <w:rsid w:val="00D25578"/>
    <w:rsid w:val="00D264C3"/>
    <w:rsid w:val="00D27052"/>
    <w:rsid w:val="00D2752D"/>
    <w:rsid w:val="00D300AC"/>
    <w:rsid w:val="00D306EC"/>
    <w:rsid w:val="00D30A28"/>
    <w:rsid w:val="00D30B05"/>
    <w:rsid w:val="00D32718"/>
    <w:rsid w:val="00D35A00"/>
    <w:rsid w:val="00D40055"/>
    <w:rsid w:val="00D43001"/>
    <w:rsid w:val="00D44EEA"/>
    <w:rsid w:val="00D46C49"/>
    <w:rsid w:val="00D52889"/>
    <w:rsid w:val="00D52B81"/>
    <w:rsid w:val="00D61815"/>
    <w:rsid w:val="00D61997"/>
    <w:rsid w:val="00D61CDE"/>
    <w:rsid w:val="00D704DE"/>
    <w:rsid w:val="00D72702"/>
    <w:rsid w:val="00D74034"/>
    <w:rsid w:val="00D74165"/>
    <w:rsid w:val="00D74C14"/>
    <w:rsid w:val="00D75E36"/>
    <w:rsid w:val="00D77D80"/>
    <w:rsid w:val="00D77DD2"/>
    <w:rsid w:val="00D77EAB"/>
    <w:rsid w:val="00D844E7"/>
    <w:rsid w:val="00D874FE"/>
    <w:rsid w:val="00D94B34"/>
    <w:rsid w:val="00D962AE"/>
    <w:rsid w:val="00D970DA"/>
    <w:rsid w:val="00DA29DF"/>
    <w:rsid w:val="00DA2D2B"/>
    <w:rsid w:val="00DA35B1"/>
    <w:rsid w:val="00DA429C"/>
    <w:rsid w:val="00DA4BEC"/>
    <w:rsid w:val="00DA55CF"/>
    <w:rsid w:val="00DA6467"/>
    <w:rsid w:val="00DA68AB"/>
    <w:rsid w:val="00DA6D69"/>
    <w:rsid w:val="00DB005B"/>
    <w:rsid w:val="00DB0621"/>
    <w:rsid w:val="00DB18D8"/>
    <w:rsid w:val="00DB1BFA"/>
    <w:rsid w:val="00DB3437"/>
    <w:rsid w:val="00DB4279"/>
    <w:rsid w:val="00DB7109"/>
    <w:rsid w:val="00DC1831"/>
    <w:rsid w:val="00DC2303"/>
    <w:rsid w:val="00DC2BAB"/>
    <w:rsid w:val="00DC445B"/>
    <w:rsid w:val="00DC5FD2"/>
    <w:rsid w:val="00DC651B"/>
    <w:rsid w:val="00DD1172"/>
    <w:rsid w:val="00DD1603"/>
    <w:rsid w:val="00DD3C73"/>
    <w:rsid w:val="00DD4FAF"/>
    <w:rsid w:val="00DD6235"/>
    <w:rsid w:val="00DE178D"/>
    <w:rsid w:val="00DE2643"/>
    <w:rsid w:val="00DE42C1"/>
    <w:rsid w:val="00DE48D6"/>
    <w:rsid w:val="00DF05C1"/>
    <w:rsid w:val="00DF1875"/>
    <w:rsid w:val="00DF1AC3"/>
    <w:rsid w:val="00DF445C"/>
    <w:rsid w:val="00E0240D"/>
    <w:rsid w:val="00E0259E"/>
    <w:rsid w:val="00E02A28"/>
    <w:rsid w:val="00E03D76"/>
    <w:rsid w:val="00E04C6B"/>
    <w:rsid w:val="00E067FA"/>
    <w:rsid w:val="00E068E9"/>
    <w:rsid w:val="00E06AE6"/>
    <w:rsid w:val="00E078F8"/>
    <w:rsid w:val="00E10323"/>
    <w:rsid w:val="00E12572"/>
    <w:rsid w:val="00E2088C"/>
    <w:rsid w:val="00E22B4D"/>
    <w:rsid w:val="00E23DCB"/>
    <w:rsid w:val="00E24360"/>
    <w:rsid w:val="00E258BB"/>
    <w:rsid w:val="00E32367"/>
    <w:rsid w:val="00E32703"/>
    <w:rsid w:val="00E32BBD"/>
    <w:rsid w:val="00E34BF9"/>
    <w:rsid w:val="00E34FEB"/>
    <w:rsid w:val="00E403D0"/>
    <w:rsid w:val="00E45BF7"/>
    <w:rsid w:val="00E54EC4"/>
    <w:rsid w:val="00E55986"/>
    <w:rsid w:val="00E5754B"/>
    <w:rsid w:val="00E600B8"/>
    <w:rsid w:val="00E621C2"/>
    <w:rsid w:val="00E6678E"/>
    <w:rsid w:val="00E66DEE"/>
    <w:rsid w:val="00E74CF2"/>
    <w:rsid w:val="00E756FD"/>
    <w:rsid w:val="00E7680F"/>
    <w:rsid w:val="00E76A42"/>
    <w:rsid w:val="00E770EA"/>
    <w:rsid w:val="00E7739D"/>
    <w:rsid w:val="00E8303D"/>
    <w:rsid w:val="00E83CF5"/>
    <w:rsid w:val="00E84A51"/>
    <w:rsid w:val="00E85F34"/>
    <w:rsid w:val="00E872BB"/>
    <w:rsid w:val="00E91AED"/>
    <w:rsid w:val="00E92749"/>
    <w:rsid w:val="00E932F4"/>
    <w:rsid w:val="00E96834"/>
    <w:rsid w:val="00EA14A6"/>
    <w:rsid w:val="00EA4769"/>
    <w:rsid w:val="00EA5BA6"/>
    <w:rsid w:val="00EB1A42"/>
    <w:rsid w:val="00EB3323"/>
    <w:rsid w:val="00EB49C7"/>
    <w:rsid w:val="00EB4A58"/>
    <w:rsid w:val="00EB54AB"/>
    <w:rsid w:val="00EC0B81"/>
    <w:rsid w:val="00EC1D20"/>
    <w:rsid w:val="00EC403A"/>
    <w:rsid w:val="00EC6DD4"/>
    <w:rsid w:val="00ED1322"/>
    <w:rsid w:val="00ED26B3"/>
    <w:rsid w:val="00ED2747"/>
    <w:rsid w:val="00ED7CED"/>
    <w:rsid w:val="00EE0350"/>
    <w:rsid w:val="00EE0393"/>
    <w:rsid w:val="00EE3A9A"/>
    <w:rsid w:val="00EE51B9"/>
    <w:rsid w:val="00EE60D2"/>
    <w:rsid w:val="00EF1A6B"/>
    <w:rsid w:val="00EF25A8"/>
    <w:rsid w:val="00EF34D4"/>
    <w:rsid w:val="00EF46F9"/>
    <w:rsid w:val="00EF6DB1"/>
    <w:rsid w:val="00EF71EA"/>
    <w:rsid w:val="00EF744B"/>
    <w:rsid w:val="00F00958"/>
    <w:rsid w:val="00F03C76"/>
    <w:rsid w:val="00F05C6B"/>
    <w:rsid w:val="00F0641F"/>
    <w:rsid w:val="00F12A24"/>
    <w:rsid w:val="00F12C80"/>
    <w:rsid w:val="00F140FF"/>
    <w:rsid w:val="00F14B6B"/>
    <w:rsid w:val="00F152FA"/>
    <w:rsid w:val="00F16DB1"/>
    <w:rsid w:val="00F20A89"/>
    <w:rsid w:val="00F23B56"/>
    <w:rsid w:val="00F2597F"/>
    <w:rsid w:val="00F27C7B"/>
    <w:rsid w:val="00F27EFC"/>
    <w:rsid w:val="00F31843"/>
    <w:rsid w:val="00F3424C"/>
    <w:rsid w:val="00F34D3D"/>
    <w:rsid w:val="00F350DE"/>
    <w:rsid w:val="00F37293"/>
    <w:rsid w:val="00F37CB5"/>
    <w:rsid w:val="00F37DCB"/>
    <w:rsid w:val="00F40001"/>
    <w:rsid w:val="00F410C1"/>
    <w:rsid w:val="00F456C6"/>
    <w:rsid w:val="00F45857"/>
    <w:rsid w:val="00F526A7"/>
    <w:rsid w:val="00F53D73"/>
    <w:rsid w:val="00F53FEA"/>
    <w:rsid w:val="00F5417F"/>
    <w:rsid w:val="00F54810"/>
    <w:rsid w:val="00F57235"/>
    <w:rsid w:val="00F61C79"/>
    <w:rsid w:val="00F61E2D"/>
    <w:rsid w:val="00F67576"/>
    <w:rsid w:val="00F73136"/>
    <w:rsid w:val="00F751E7"/>
    <w:rsid w:val="00F75C47"/>
    <w:rsid w:val="00F7766D"/>
    <w:rsid w:val="00F81191"/>
    <w:rsid w:val="00F826AD"/>
    <w:rsid w:val="00F83435"/>
    <w:rsid w:val="00F86964"/>
    <w:rsid w:val="00F87D90"/>
    <w:rsid w:val="00F905CE"/>
    <w:rsid w:val="00F936C6"/>
    <w:rsid w:val="00F95A65"/>
    <w:rsid w:val="00F95C33"/>
    <w:rsid w:val="00F9644C"/>
    <w:rsid w:val="00F97853"/>
    <w:rsid w:val="00FA1A6E"/>
    <w:rsid w:val="00FA257D"/>
    <w:rsid w:val="00FA3CB7"/>
    <w:rsid w:val="00FA3E1D"/>
    <w:rsid w:val="00FA400C"/>
    <w:rsid w:val="00FA7F48"/>
    <w:rsid w:val="00FB15F1"/>
    <w:rsid w:val="00FC0B5E"/>
    <w:rsid w:val="00FC16F9"/>
    <w:rsid w:val="00FC2C17"/>
    <w:rsid w:val="00FC2D02"/>
    <w:rsid w:val="00FC405C"/>
    <w:rsid w:val="00FC5628"/>
    <w:rsid w:val="00FC564B"/>
    <w:rsid w:val="00FC5C9E"/>
    <w:rsid w:val="00FD0BB3"/>
    <w:rsid w:val="00FD5E3D"/>
    <w:rsid w:val="00FD633F"/>
    <w:rsid w:val="00FD7EF0"/>
    <w:rsid w:val="00FE176A"/>
    <w:rsid w:val="00FE241E"/>
    <w:rsid w:val="00FE3694"/>
    <w:rsid w:val="00FE41AB"/>
    <w:rsid w:val="00FE5444"/>
    <w:rsid w:val="00FE57CA"/>
    <w:rsid w:val="00FF0D6E"/>
    <w:rsid w:val="00FF267A"/>
    <w:rsid w:val="00FF3A42"/>
    <w:rsid w:val="00FF484B"/>
    <w:rsid w:val="00FF595C"/>
    <w:rsid w:val="00FF6A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42BE4D"/>
  <w15:docId w15:val="{983ABEDA-AC86-4A12-BCE2-96C15174B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272"/>
    <w:rPr>
      <w:rFonts w:ascii="Arial" w:eastAsia="MS Mincho" w:hAnsi="Arial"/>
      <w:sz w:val="22"/>
      <w:szCs w:val="24"/>
    </w:rPr>
  </w:style>
  <w:style w:type="paragraph" w:styleId="Heading1">
    <w:name w:val="heading 1"/>
    <w:basedOn w:val="Normal"/>
    <w:next w:val="Normal"/>
    <w:qFormat/>
    <w:rsid w:val="002653DA"/>
    <w:pPr>
      <w:keepNext/>
      <w:spacing w:before="240" w:after="60"/>
      <w:outlineLvl w:val="0"/>
    </w:pPr>
    <w:rPr>
      <w:rFonts w:cs="Arial"/>
      <w:b/>
      <w:bCs/>
      <w:kern w:val="32"/>
      <w:sz w:val="32"/>
      <w:szCs w:val="32"/>
    </w:rPr>
  </w:style>
  <w:style w:type="paragraph" w:styleId="Heading2">
    <w:name w:val="heading 2"/>
    <w:basedOn w:val="Normal"/>
    <w:qFormat/>
    <w:rsid w:val="00D77D80"/>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semiHidden/>
    <w:unhideWhenUsed/>
    <w:qFormat/>
    <w:rsid w:val="002C1346"/>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semiHidden/>
    <w:unhideWhenUsed/>
    <w:qFormat/>
    <w:rsid w:val="00DA2D2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customStyle="1" w:styleId="HeaderChar">
    <w:name w:val="Header Char"/>
    <w:link w:val="Header"/>
    <w:uiPriority w:val="99"/>
    <w:rsid w:val="00A15272"/>
    <w:rPr>
      <w:rFonts w:ascii="Arial" w:hAnsi="Arial"/>
      <w:sz w:val="22"/>
      <w:lang w:val="de-DE" w:eastAsia="de-DE" w:bidi="ar-SA"/>
    </w:rPr>
  </w:style>
  <w:style w:type="table" w:styleId="TableGrid">
    <w:name w:val="Table Grid"/>
    <w:basedOn w:val="TableNormal"/>
    <w:rsid w:val="00A15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111pt">
    <w:name w:val="Formatvorlage Überschrift 1 + 11 pt"/>
    <w:basedOn w:val="Heading1"/>
    <w:rsid w:val="00167AB0"/>
    <w:rPr>
      <w:sz w:val="22"/>
    </w:rPr>
  </w:style>
  <w:style w:type="paragraph" w:customStyle="1" w:styleId="StKNraktualisieren">
    <w:name w:val="StK_Nr_aktualisieren"/>
    <w:basedOn w:val="Normal"/>
    <w:rsid w:val="00D264C3"/>
    <w:pPr>
      <w:framePr w:hSpace="142" w:wrap="around" w:vAnchor="page" w:hAnchor="page" w:x="1759" w:y="15129"/>
    </w:pPr>
    <w:rPr>
      <w:sz w:val="16"/>
      <w:szCs w:val="16"/>
    </w:rPr>
  </w:style>
  <w:style w:type="character" w:styleId="Hyperlink">
    <w:name w:val="Hyperlink"/>
    <w:rsid w:val="00B859D9"/>
    <w:rPr>
      <w:color w:val="0000FF"/>
      <w:u w:val="single"/>
    </w:rPr>
  </w:style>
  <w:style w:type="paragraph" w:customStyle="1" w:styleId="Listenabsatz1">
    <w:name w:val="Listenabsatz1"/>
    <w:basedOn w:val="Normal"/>
    <w:rsid w:val="00654290"/>
    <w:pPr>
      <w:spacing w:after="200"/>
      <w:ind w:left="720"/>
      <w:contextualSpacing/>
    </w:pPr>
    <w:rPr>
      <w:rFonts w:ascii="Cambria" w:eastAsia="Times New Roman" w:hAnsi="Cambria"/>
      <w:sz w:val="24"/>
      <w:lang w:eastAsia="en-US"/>
    </w:rPr>
  </w:style>
  <w:style w:type="paragraph" w:styleId="BalloonText">
    <w:name w:val="Balloon Text"/>
    <w:basedOn w:val="Normal"/>
    <w:semiHidden/>
    <w:rsid w:val="006A6668"/>
    <w:rPr>
      <w:rFonts w:ascii="Tahoma" w:hAnsi="Tahoma" w:cs="Tahoma"/>
      <w:sz w:val="16"/>
      <w:szCs w:val="16"/>
    </w:rPr>
  </w:style>
  <w:style w:type="paragraph" w:styleId="FootnoteText">
    <w:name w:val="footnote text"/>
    <w:basedOn w:val="Normal"/>
    <w:semiHidden/>
    <w:rsid w:val="00FD5E3D"/>
    <w:rPr>
      <w:rFonts w:ascii="MS Sans Serif" w:eastAsia="Times New Roman" w:hAnsi="MS Sans Serif"/>
      <w:sz w:val="20"/>
      <w:szCs w:val="20"/>
    </w:rPr>
  </w:style>
  <w:style w:type="character" w:styleId="FootnoteReference">
    <w:name w:val="footnote reference"/>
    <w:semiHidden/>
    <w:rsid w:val="00FD5E3D"/>
    <w:rPr>
      <w:vertAlign w:val="superscript"/>
    </w:rPr>
  </w:style>
  <w:style w:type="character" w:styleId="CommentReference">
    <w:name w:val="annotation reference"/>
    <w:semiHidden/>
    <w:rsid w:val="001F15AF"/>
    <w:rPr>
      <w:sz w:val="16"/>
      <w:szCs w:val="16"/>
    </w:rPr>
  </w:style>
  <w:style w:type="paragraph" w:styleId="CommentText">
    <w:name w:val="annotation text"/>
    <w:basedOn w:val="Normal"/>
    <w:semiHidden/>
    <w:rsid w:val="001F15AF"/>
    <w:rPr>
      <w:sz w:val="20"/>
      <w:szCs w:val="20"/>
    </w:rPr>
  </w:style>
  <w:style w:type="paragraph" w:styleId="CommentSubject">
    <w:name w:val="annotation subject"/>
    <w:basedOn w:val="CommentText"/>
    <w:next w:val="CommentText"/>
    <w:semiHidden/>
    <w:rsid w:val="001F15AF"/>
    <w:rPr>
      <w:b/>
      <w:bCs/>
    </w:rPr>
  </w:style>
  <w:style w:type="paragraph" w:customStyle="1" w:styleId="KeinLeerraum1">
    <w:name w:val="Kein Leerraum1"/>
    <w:rsid w:val="000F7DB2"/>
    <w:rPr>
      <w:rFonts w:ascii="Arial" w:hAnsi="Arial"/>
      <w:sz w:val="22"/>
      <w:szCs w:val="22"/>
      <w:lang w:eastAsia="en-US"/>
    </w:rPr>
  </w:style>
  <w:style w:type="paragraph" w:styleId="BodyText">
    <w:name w:val="Body Text"/>
    <w:basedOn w:val="Normal"/>
    <w:rsid w:val="00F40001"/>
    <w:pPr>
      <w:spacing w:line="360" w:lineRule="auto"/>
      <w:ind w:right="-1"/>
    </w:pPr>
    <w:rPr>
      <w:rFonts w:eastAsia="Times New Roman"/>
      <w:szCs w:val="20"/>
    </w:rPr>
  </w:style>
  <w:style w:type="paragraph" w:styleId="NormalWeb">
    <w:name w:val="Normal (Web)"/>
    <w:basedOn w:val="Normal"/>
    <w:uiPriority w:val="99"/>
    <w:rsid w:val="00F40001"/>
    <w:pPr>
      <w:spacing w:before="100" w:beforeAutospacing="1" w:after="100" w:afterAutospacing="1"/>
    </w:pPr>
    <w:rPr>
      <w:rFonts w:ascii="Times New Roman" w:eastAsia="Times New Roman" w:hAnsi="Times New Roman"/>
      <w:sz w:val="24"/>
    </w:rPr>
  </w:style>
  <w:style w:type="character" w:styleId="FollowedHyperlink">
    <w:name w:val="FollowedHyperlink"/>
    <w:rsid w:val="00D036E3"/>
    <w:rPr>
      <w:color w:val="954F72"/>
      <w:u w:val="single"/>
    </w:rPr>
  </w:style>
  <w:style w:type="character" w:customStyle="1" w:styleId="gesetznormueberschrift">
    <w:name w:val="gesetz_normueberschrift"/>
    <w:basedOn w:val="DefaultParagraphFont"/>
    <w:rsid w:val="006626C8"/>
  </w:style>
  <w:style w:type="paragraph" w:customStyle="1" w:styleId="Default">
    <w:name w:val="Default"/>
    <w:rsid w:val="00384B4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A23E9"/>
    <w:pPr>
      <w:ind w:left="720"/>
      <w:contextualSpacing/>
    </w:pPr>
  </w:style>
  <w:style w:type="paragraph" w:customStyle="1" w:styleId="entities-text">
    <w:name w:val="entities-text"/>
    <w:basedOn w:val="Normal"/>
    <w:rsid w:val="001B46E4"/>
    <w:pPr>
      <w:spacing w:before="100" w:beforeAutospacing="1" w:after="100" w:afterAutospacing="1"/>
    </w:pPr>
    <w:rPr>
      <w:rFonts w:ascii="Times New Roman" w:eastAsia="Times New Roman" w:hAnsi="Times New Roman"/>
      <w:sz w:val="24"/>
    </w:rPr>
  </w:style>
  <w:style w:type="character" w:customStyle="1" w:styleId="st">
    <w:name w:val="st"/>
    <w:rsid w:val="00615B9C"/>
  </w:style>
  <w:style w:type="character" w:customStyle="1" w:styleId="Heading3Char">
    <w:name w:val="Heading 3 Char"/>
    <w:basedOn w:val="DefaultParagraphFont"/>
    <w:link w:val="Heading3"/>
    <w:semiHidden/>
    <w:rsid w:val="002C1346"/>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2C1346"/>
    <w:rPr>
      <w:b/>
      <w:bCs/>
    </w:rPr>
  </w:style>
  <w:style w:type="paragraph" w:styleId="NoSpacing">
    <w:name w:val="No Spacing"/>
    <w:uiPriority w:val="1"/>
    <w:qFormat/>
    <w:rsid w:val="000A226A"/>
    <w:rPr>
      <w:rFonts w:asciiTheme="minorHAnsi" w:eastAsiaTheme="minorHAnsi" w:hAnsiTheme="minorHAnsi" w:cstheme="minorBidi"/>
      <w:sz w:val="22"/>
      <w:szCs w:val="22"/>
      <w:lang w:eastAsia="en-US"/>
    </w:rPr>
  </w:style>
  <w:style w:type="paragraph" w:styleId="Revision">
    <w:name w:val="Revision"/>
    <w:hidden/>
    <w:uiPriority w:val="99"/>
    <w:semiHidden/>
    <w:rsid w:val="004D4A0C"/>
    <w:rPr>
      <w:rFonts w:ascii="Arial" w:eastAsia="MS Mincho" w:hAnsi="Arial"/>
      <w:sz w:val="22"/>
      <w:szCs w:val="24"/>
    </w:rPr>
  </w:style>
  <w:style w:type="character" w:styleId="PlaceholderText">
    <w:name w:val="Placeholder Text"/>
    <w:basedOn w:val="DefaultParagraphFont"/>
    <w:uiPriority w:val="99"/>
    <w:semiHidden/>
    <w:rsid w:val="00EE51B9"/>
    <w:rPr>
      <w:color w:val="808080"/>
    </w:rPr>
  </w:style>
  <w:style w:type="character" w:customStyle="1" w:styleId="Heading4Char">
    <w:name w:val="Heading 4 Char"/>
    <w:basedOn w:val="DefaultParagraphFont"/>
    <w:link w:val="Heading4"/>
    <w:semiHidden/>
    <w:rsid w:val="00DA2D2B"/>
    <w:rPr>
      <w:rFonts w:asciiTheme="majorHAnsi" w:eastAsiaTheme="majorEastAsia" w:hAnsiTheme="majorHAnsi" w:cstheme="majorBidi"/>
      <w:i/>
      <w:iCs/>
      <w:color w:val="2E74B5" w:themeColor="accent1" w:themeShade="B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46281">
      <w:bodyDiv w:val="1"/>
      <w:marLeft w:val="0"/>
      <w:marRight w:val="0"/>
      <w:marTop w:val="0"/>
      <w:marBottom w:val="0"/>
      <w:divBdr>
        <w:top w:val="none" w:sz="0" w:space="0" w:color="auto"/>
        <w:left w:val="none" w:sz="0" w:space="0" w:color="auto"/>
        <w:bottom w:val="none" w:sz="0" w:space="0" w:color="auto"/>
        <w:right w:val="none" w:sz="0" w:space="0" w:color="auto"/>
      </w:divBdr>
    </w:div>
    <w:div w:id="174730876">
      <w:bodyDiv w:val="1"/>
      <w:marLeft w:val="0"/>
      <w:marRight w:val="0"/>
      <w:marTop w:val="0"/>
      <w:marBottom w:val="0"/>
      <w:divBdr>
        <w:top w:val="none" w:sz="0" w:space="0" w:color="auto"/>
        <w:left w:val="none" w:sz="0" w:space="0" w:color="auto"/>
        <w:bottom w:val="none" w:sz="0" w:space="0" w:color="auto"/>
        <w:right w:val="none" w:sz="0" w:space="0" w:color="auto"/>
      </w:divBdr>
      <w:divsChild>
        <w:div w:id="773748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942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168295">
      <w:bodyDiv w:val="1"/>
      <w:marLeft w:val="0"/>
      <w:marRight w:val="0"/>
      <w:marTop w:val="0"/>
      <w:marBottom w:val="0"/>
      <w:divBdr>
        <w:top w:val="none" w:sz="0" w:space="0" w:color="auto"/>
        <w:left w:val="none" w:sz="0" w:space="0" w:color="auto"/>
        <w:bottom w:val="none" w:sz="0" w:space="0" w:color="auto"/>
        <w:right w:val="none" w:sz="0" w:space="0" w:color="auto"/>
      </w:divBdr>
    </w:div>
    <w:div w:id="341972444">
      <w:bodyDiv w:val="1"/>
      <w:marLeft w:val="0"/>
      <w:marRight w:val="0"/>
      <w:marTop w:val="0"/>
      <w:marBottom w:val="0"/>
      <w:divBdr>
        <w:top w:val="none" w:sz="0" w:space="0" w:color="auto"/>
        <w:left w:val="none" w:sz="0" w:space="0" w:color="auto"/>
        <w:bottom w:val="none" w:sz="0" w:space="0" w:color="auto"/>
        <w:right w:val="none" w:sz="0" w:space="0" w:color="auto"/>
      </w:divBdr>
    </w:div>
    <w:div w:id="451634331">
      <w:bodyDiv w:val="1"/>
      <w:marLeft w:val="0"/>
      <w:marRight w:val="0"/>
      <w:marTop w:val="0"/>
      <w:marBottom w:val="0"/>
      <w:divBdr>
        <w:top w:val="none" w:sz="0" w:space="0" w:color="auto"/>
        <w:left w:val="none" w:sz="0" w:space="0" w:color="auto"/>
        <w:bottom w:val="none" w:sz="0" w:space="0" w:color="auto"/>
        <w:right w:val="none" w:sz="0" w:space="0" w:color="auto"/>
      </w:divBdr>
    </w:div>
    <w:div w:id="547690036">
      <w:bodyDiv w:val="1"/>
      <w:marLeft w:val="0"/>
      <w:marRight w:val="0"/>
      <w:marTop w:val="0"/>
      <w:marBottom w:val="0"/>
      <w:divBdr>
        <w:top w:val="none" w:sz="0" w:space="0" w:color="auto"/>
        <w:left w:val="none" w:sz="0" w:space="0" w:color="auto"/>
        <w:bottom w:val="none" w:sz="0" w:space="0" w:color="auto"/>
        <w:right w:val="none" w:sz="0" w:space="0" w:color="auto"/>
      </w:divBdr>
    </w:div>
    <w:div w:id="621694286">
      <w:bodyDiv w:val="1"/>
      <w:marLeft w:val="0"/>
      <w:marRight w:val="0"/>
      <w:marTop w:val="0"/>
      <w:marBottom w:val="0"/>
      <w:divBdr>
        <w:top w:val="none" w:sz="0" w:space="0" w:color="auto"/>
        <w:left w:val="none" w:sz="0" w:space="0" w:color="auto"/>
        <w:bottom w:val="none" w:sz="0" w:space="0" w:color="auto"/>
        <w:right w:val="none" w:sz="0" w:space="0" w:color="auto"/>
      </w:divBdr>
    </w:div>
    <w:div w:id="622466414">
      <w:bodyDiv w:val="1"/>
      <w:marLeft w:val="0"/>
      <w:marRight w:val="0"/>
      <w:marTop w:val="0"/>
      <w:marBottom w:val="0"/>
      <w:divBdr>
        <w:top w:val="none" w:sz="0" w:space="0" w:color="auto"/>
        <w:left w:val="none" w:sz="0" w:space="0" w:color="auto"/>
        <w:bottom w:val="none" w:sz="0" w:space="0" w:color="auto"/>
        <w:right w:val="none" w:sz="0" w:space="0" w:color="auto"/>
      </w:divBdr>
    </w:div>
    <w:div w:id="660349620">
      <w:bodyDiv w:val="1"/>
      <w:marLeft w:val="0"/>
      <w:marRight w:val="0"/>
      <w:marTop w:val="0"/>
      <w:marBottom w:val="0"/>
      <w:divBdr>
        <w:top w:val="none" w:sz="0" w:space="0" w:color="auto"/>
        <w:left w:val="none" w:sz="0" w:space="0" w:color="auto"/>
        <w:bottom w:val="none" w:sz="0" w:space="0" w:color="auto"/>
        <w:right w:val="none" w:sz="0" w:space="0" w:color="auto"/>
      </w:divBdr>
    </w:div>
    <w:div w:id="663318922">
      <w:bodyDiv w:val="1"/>
      <w:marLeft w:val="0"/>
      <w:marRight w:val="0"/>
      <w:marTop w:val="0"/>
      <w:marBottom w:val="0"/>
      <w:divBdr>
        <w:top w:val="none" w:sz="0" w:space="0" w:color="auto"/>
        <w:left w:val="none" w:sz="0" w:space="0" w:color="auto"/>
        <w:bottom w:val="none" w:sz="0" w:space="0" w:color="auto"/>
        <w:right w:val="none" w:sz="0" w:space="0" w:color="auto"/>
      </w:divBdr>
    </w:div>
    <w:div w:id="687831152">
      <w:bodyDiv w:val="1"/>
      <w:marLeft w:val="0"/>
      <w:marRight w:val="0"/>
      <w:marTop w:val="0"/>
      <w:marBottom w:val="0"/>
      <w:divBdr>
        <w:top w:val="none" w:sz="0" w:space="0" w:color="auto"/>
        <w:left w:val="none" w:sz="0" w:space="0" w:color="auto"/>
        <w:bottom w:val="none" w:sz="0" w:space="0" w:color="auto"/>
        <w:right w:val="none" w:sz="0" w:space="0" w:color="auto"/>
      </w:divBdr>
      <w:divsChild>
        <w:div w:id="1865438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38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2667">
      <w:bodyDiv w:val="1"/>
      <w:marLeft w:val="0"/>
      <w:marRight w:val="0"/>
      <w:marTop w:val="0"/>
      <w:marBottom w:val="0"/>
      <w:divBdr>
        <w:top w:val="none" w:sz="0" w:space="0" w:color="auto"/>
        <w:left w:val="none" w:sz="0" w:space="0" w:color="auto"/>
        <w:bottom w:val="none" w:sz="0" w:space="0" w:color="auto"/>
        <w:right w:val="none" w:sz="0" w:space="0" w:color="auto"/>
      </w:divBdr>
    </w:div>
    <w:div w:id="895312604">
      <w:bodyDiv w:val="1"/>
      <w:marLeft w:val="0"/>
      <w:marRight w:val="0"/>
      <w:marTop w:val="0"/>
      <w:marBottom w:val="0"/>
      <w:divBdr>
        <w:top w:val="none" w:sz="0" w:space="0" w:color="auto"/>
        <w:left w:val="none" w:sz="0" w:space="0" w:color="auto"/>
        <w:bottom w:val="none" w:sz="0" w:space="0" w:color="auto"/>
        <w:right w:val="none" w:sz="0" w:space="0" w:color="auto"/>
      </w:divBdr>
    </w:div>
    <w:div w:id="957680926">
      <w:bodyDiv w:val="1"/>
      <w:marLeft w:val="0"/>
      <w:marRight w:val="0"/>
      <w:marTop w:val="0"/>
      <w:marBottom w:val="0"/>
      <w:divBdr>
        <w:top w:val="none" w:sz="0" w:space="0" w:color="auto"/>
        <w:left w:val="none" w:sz="0" w:space="0" w:color="auto"/>
        <w:bottom w:val="none" w:sz="0" w:space="0" w:color="auto"/>
        <w:right w:val="none" w:sz="0" w:space="0" w:color="auto"/>
      </w:divBdr>
    </w:div>
    <w:div w:id="1022362974">
      <w:bodyDiv w:val="1"/>
      <w:marLeft w:val="0"/>
      <w:marRight w:val="0"/>
      <w:marTop w:val="0"/>
      <w:marBottom w:val="0"/>
      <w:divBdr>
        <w:top w:val="none" w:sz="0" w:space="0" w:color="auto"/>
        <w:left w:val="none" w:sz="0" w:space="0" w:color="auto"/>
        <w:bottom w:val="none" w:sz="0" w:space="0" w:color="auto"/>
        <w:right w:val="none" w:sz="0" w:space="0" w:color="auto"/>
      </w:divBdr>
    </w:div>
    <w:div w:id="1140077087">
      <w:bodyDiv w:val="1"/>
      <w:marLeft w:val="0"/>
      <w:marRight w:val="0"/>
      <w:marTop w:val="0"/>
      <w:marBottom w:val="0"/>
      <w:divBdr>
        <w:top w:val="none" w:sz="0" w:space="0" w:color="auto"/>
        <w:left w:val="none" w:sz="0" w:space="0" w:color="auto"/>
        <w:bottom w:val="none" w:sz="0" w:space="0" w:color="auto"/>
        <w:right w:val="none" w:sz="0" w:space="0" w:color="auto"/>
      </w:divBdr>
    </w:div>
    <w:div w:id="1168250456">
      <w:bodyDiv w:val="1"/>
      <w:marLeft w:val="0"/>
      <w:marRight w:val="0"/>
      <w:marTop w:val="0"/>
      <w:marBottom w:val="0"/>
      <w:divBdr>
        <w:top w:val="none" w:sz="0" w:space="0" w:color="auto"/>
        <w:left w:val="none" w:sz="0" w:space="0" w:color="auto"/>
        <w:bottom w:val="none" w:sz="0" w:space="0" w:color="auto"/>
        <w:right w:val="none" w:sz="0" w:space="0" w:color="auto"/>
      </w:divBdr>
    </w:div>
    <w:div w:id="1178736546">
      <w:bodyDiv w:val="1"/>
      <w:marLeft w:val="0"/>
      <w:marRight w:val="0"/>
      <w:marTop w:val="0"/>
      <w:marBottom w:val="0"/>
      <w:divBdr>
        <w:top w:val="none" w:sz="0" w:space="0" w:color="auto"/>
        <w:left w:val="none" w:sz="0" w:space="0" w:color="auto"/>
        <w:bottom w:val="none" w:sz="0" w:space="0" w:color="auto"/>
        <w:right w:val="none" w:sz="0" w:space="0" w:color="auto"/>
      </w:divBdr>
    </w:div>
    <w:div w:id="1457749790">
      <w:bodyDiv w:val="1"/>
      <w:marLeft w:val="0"/>
      <w:marRight w:val="0"/>
      <w:marTop w:val="0"/>
      <w:marBottom w:val="0"/>
      <w:divBdr>
        <w:top w:val="none" w:sz="0" w:space="0" w:color="auto"/>
        <w:left w:val="none" w:sz="0" w:space="0" w:color="auto"/>
        <w:bottom w:val="none" w:sz="0" w:space="0" w:color="auto"/>
        <w:right w:val="none" w:sz="0" w:space="0" w:color="auto"/>
      </w:divBdr>
      <w:divsChild>
        <w:div w:id="80417270">
          <w:marLeft w:val="0"/>
          <w:marRight w:val="0"/>
          <w:marTop w:val="0"/>
          <w:marBottom w:val="0"/>
          <w:divBdr>
            <w:top w:val="none" w:sz="0" w:space="0" w:color="auto"/>
            <w:left w:val="none" w:sz="0" w:space="0" w:color="auto"/>
            <w:bottom w:val="none" w:sz="0" w:space="0" w:color="auto"/>
            <w:right w:val="none" w:sz="0" w:space="0" w:color="auto"/>
          </w:divBdr>
        </w:div>
        <w:div w:id="209460645">
          <w:marLeft w:val="0"/>
          <w:marRight w:val="0"/>
          <w:marTop w:val="0"/>
          <w:marBottom w:val="0"/>
          <w:divBdr>
            <w:top w:val="none" w:sz="0" w:space="0" w:color="auto"/>
            <w:left w:val="none" w:sz="0" w:space="0" w:color="auto"/>
            <w:bottom w:val="none" w:sz="0" w:space="0" w:color="auto"/>
            <w:right w:val="none" w:sz="0" w:space="0" w:color="auto"/>
          </w:divBdr>
        </w:div>
        <w:div w:id="1481310991">
          <w:marLeft w:val="0"/>
          <w:marRight w:val="0"/>
          <w:marTop w:val="0"/>
          <w:marBottom w:val="0"/>
          <w:divBdr>
            <w:top w:val="none" w:sz="0" w:space="0" w:color="auto"/>
            <w:left w:val="none" w:sz="0" w:space="0" w:color="auto"/>
            <w:bottom w:val="none" w:sz="0" w:space="0" w:color="auto"/>
            <w:right w:val="none" w:sz="0" w:space="0" w:color="auto"/>
          </w:divBdr>
        </w:div>
      </w:divsChild>
    </w:div>
    <w:div w:id="1553614951">
      <w:bodyDiv w:val="1"/>
      <w:marLeft w:val="0"/>
      <w:marRight w:val="0"/>
      <w:marTop w:val="0"/>
      <w:marBottom w:val="0"/>
      <w:divBdr>
        <w:top w:val="none" w:sz="0" w:space="0" w:color="auto"/>
        <w:left w:val="none" w:sz="0" w:space="0" w:color="auto"/>
        <w:bottom w:val="none" w:sz="0" w:space="0" w:color="auto"/>
        <w:right w:val="none" w:sz="0" w:space="0" w:color="auto"/>
      </w:divBdr>
      <w:divsChild>
        <w:div w:id="1003628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5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8374">
      <w:bodyDiv w:val="1"/>
      <w:marLeft w:val="0"/>
      <w:marRight w:val="0"/>
      <w:marTop w:val="0"/>
      <w:marBottom w:val="0"/>
      <w:divBdr>
        <w:top w:val="none" w:sz="0" w:space="0" w:color="auto"/>
        <w:left w:val="none" w:sz="0" w:space="0" w:color="auto"/>
        <w:bottom w:val="none" w:sz="0" w:space="0" w:color="auto"/>
        <w:right w:val="none" w:sz="0" w:space="0" w:color="auto"/>
      </w:divBdr>
    </w:div>
    <w:div w:id="1676808444">
      <w:bodyDiv w:val="1"/>
      <w:marLeft w:val="0"/>
      <w:marRight w:val="0"/>
      <w:marTop w:val="0"/>
      <w:marBottom w:val="0"/>
      <w:divBdr>
        <w:top w:val="none" w:sz="0" w:space="0" w:color="auto"/>
        <w:left w:val="none" w:sz="0" w:space="0" w:color="auto"/>
        <w:bottom w:val="none" w:sz="0" w:space="0" w:color="auto"/>
        <w:right w:val="none" w:sz="0" w:space="0" w:color="auto"/>
      </w:divBdr>
    </w:div>
    <w:div w:id="1681081345">
      <w:bodyDiv w:val="1"/>
      <w:marLeft w:val="0"/>
      <w:marRight w:val="0"/>
      <w:marTop w:val="0"/>
      <w:marBottom w:val="0"/>
      <w:divBdr>
        <w:top w:val="none" w:sz="0" w:space="0" w:color="auto"/>
        <w:left w:val="none" w:sz="0" w:space="0" w:color="auto"/>
        <w:bottom w:val="none" w:sz="0" w:space="0" w:color="auto"/>
        <w:right w:val="none" w:sz="0" w:space="0" w:color="auto"/>
      </w:divBdr>
    </w:div>
    <w:div w:id="1706366938">
      <w:bodyDiv w:val="1"/>
      <w:marLeft w:val="0"/>
      <w:marRight w:val="0"/>
      <w:marTop w:val="0"/>
      <w:marBottom w:val="0"/>
      <w:divBdr>
        <w:top w:val="none" w:sz="0" w:space="0" w:color="auto"/>
        <w:left w:val="none" w:sz="0" w:space="0" w:color="auto"/>
        <w:bottom w:val="none" w:sz="0" w:space="0" w:color="auto"/>
        <w:right w:val="none" w:sz="0" w:space="0" w:color="auto"/>
      </w:divBdr>
    </w:div>
    <w:div w:id="1808039126">
      <w:bodyDiv w:val="1"/>
      <w:marLeft w:val="0"/>
      <w:marRight w:val="0"/>
      <w:marTop w:val="0"/>
      <w:marBottom w:val="0"/>
      <w:divBdr>
        <w:top w:val="none" w:sz="0" w:space="0" w:color="auto"/>
        <w:left w:val="none" w:sz="0" w:space="0" w:color="auto"/>
        <w:bottom w:val="none" w:sz="0" w:space="0" w:color="auto"/>
        <w:right w:val="none" w:sz="0" w:space="0" w:color="auto"/>
      </w:divBdr>
    </w:div>
    <w:div w:id="1864126493">
      <w:bodyDiv w:val="1"/>
      <w:marLeft w:val="0"/>
      <w:marRight w:val="0"/>
      <w:marTop w:val="0"/>
      <w:marBottom w:val="0"/>
      <w:divBdr>
        <w:top w:val="none" w:sz="0" w:space="0" w:color="auto"/>
        <w:left w:val="none" w:sz="0" w:space="0" w:color="auto"/>
        <w:bottom w:val="none" w:sz="0" w:space="0" w:color="auto"/>
        <w:right w:val="none" w:sz="0" w:space="0" w:color="auto"/>
      </w:divBdr>
    </w:div>
    <w:div w:id="1971470692">
      <w:bodyDiv w:val="1"/>
      <w:marLeft w:val="0"/>
      <w:marRight w:val="0"/>
      <w:marTop w:val="0"/>
      <w:marBottom w:val="0"/>
      <w:divBdr>
        <w:top w:val="none" w:sz="0" w:space="0" w:color="auto"/>
        <w:left w:val="none" w:sz="0" w:space="0" w:color="auto"/>
        <w:bottom w:val="none" w:sz="0" w:space="0" w:color="auto"/>
        <w:right w:val="none" w:sz="0" w:space="0" w:color="auto"/>
      </w:divBdr>
    </w:div>
    <w:div w:id="2011322999">
      <w:bodyDiv w:val="1"/>
      <w:marLeft w:val="0"/>
      <w:marRight w:val="0"/>
      <w:marTop w:val="0"/>
      <w:marBottom w:val="0"/>
      <w:divBdr>
        <w:top w:val="none" w:sz="0" w:space="0" w:color="auto"/>
        <w:left w:val="none" w:sz="0" w:space="0" w:color="auto"/>
        <w:bottom w:val="none" w:sz="0" w:space="0" w:color="auto"/>
        <w:right w:val="none" w:sz="0" w:space="0" w:color="auto"/>
      </w:divBdr>
    </w:div>
    <w:div w:id="2078239879">
      <w:bodyDiv w:val="1"/>
      <w:marLeft w:val="0"/>
      <w:marRight w:val="0"/>
      <w:marTop w:val="0"/>
      <w:marBottom w:val="0"/>
      <w:divBdr>
        <w:top w:val="none" w:sz="0" w:space="0" w:color="auto"/>
        <w:left w:val="none" w:sz="0" w:space="0" w:color="auto"/>
        <w:bottom w:val="none" w:sz="0" w:space="0" w:color="auto"/>
        <w:right w:val="none" w:sz="0" w:space="0" w:color="auto"/>
      </w:divBdr>
    </w:div>
    <w:div w:id="2091270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C9951-91D4-4D6B-A4A3-16DABAB62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686</Words>
  <Characters>4804</Characters>
  <Application>Microsoft Office Word</Application>
  <DocSecurity>0</DocSecurity>
  <Lines>40</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 und Informationsstelle der Niedersächsischen Landesregierung</vt:lpstr>
      <vt:lpstr>Presse– und Informationsstelle der Niedersächsischen Landesregierung</vt:lpstr>
    </vt:vector>
  </TitlesOfParts>
  <Company>Land Niedersachsen</Company>
  <LinksUpToDate>false</LinksUpToDate>
  <CharactersWithSpaces>5480</CharactersWithSpaces>
  <SharedDoc>false</SharedDoc>
  <HLinks>
    <vt:vector size="12" baseType="variant">
      <vt:variant>
        <vt:i4>4718677</vt:i4>
      </vt:variant>
      <vt:variant>
        <vt:i4>3</vt:i4>
      </vt:variant>
      <vt:variant>
        <vt:i4>0</vt:i4>
      </vt:variant>
      <vt:variant>
        <vt:i4>5</vt:i4>
      </vt:variant>
      <vt:variant>
        <vt:lpwstr>http://www.zoll-stoppt-schwarzarbeit.de/</vt:lpwstr>
      </vt:variant>
      <vt:variant>
        <vt:lpwstr/>
      </vt:variant>
      <vt:variant>
        <vt:i4>6094865</vt:i4>
      </vt:variant>
      <vt:variant>
        <vt:i4>0</vt:i4>
      </vt:variant>
      <vt:variant>
        <vt:i4>0</vt:i4>
      </vt:variant>
      <vt:variant>
        <vt:i4>5</vt:i4>
      </vt:variant>
      <vt:variant>
        <vt:lpwstr>http://www.mw.niedersachsen.de/schwarzarbeitsbekaempfung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 und Informationsstelle der Niedersächsischen Landesregierung</dc:title>
  <dc:creator>Gosciejewicz, Laura (MW)</dc:creator>
  <cp:lastModifiedBy>Jan Endler</cp:lastModifiedBy>
  <cp:revision>4</cp:revision>
  <cp:lastPrinted>2020-06-12T14:09:00Z</cp:lastPrinted>
  <dcterms:created xsi:type="dcterms:W3CDTF">2020-06-15T06:02:00Z</dcterms:created>
  <dcterms:modified xsi:type="dcterms:W3CDTF">2020-06-17T11:09:00Z</dcterms:modified>
</cp:coreProperties>
</file>