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3B5BCB" w14:textId="77777777" w:rsidR="001B7703" w:rsidRPr="001B7703" w:rsidRDefault="001B7703" w:rsidP="001B7703">
      <w:pPr>
        <w:spacing w:after="120" w:line="360" w:lineRule="auto"/>
      </w:pPr>
    </w:p>
    <w:p w14:paraId="683D42D3" w14:textId="33CC9546" w:rsidR="00D341D5" w:rsidRDefault="001B7703" w:rsidP="00D341D5">
      <w:pPr>
        <w:spacing w:after="60" w:line="360" w:lineRule="auto"/>
        <w:rPr>
          <w:b/>
          <w:sz w:val="32"/>
        </w:rPr>
      </w:pPr>
      <w:r>
        <w:rPr>
          <w:noProof/>
          <w:lang w:val="de-DE"/>
        </w:rPr>
        <mc:AlternateContent>
          <mc:Choice Requires="wps">
            <w:drawing>
              <wp:anchor distT="0" distB="0" distL="114300" distR="114300" simplePos="0" relativeHeight="251659264" behindDoc="1" locked="0" layoutInCell="1" allowOverlap="1" wp14:anchorId="089A1B8A" wp14:editId="1B1F3016">
                <wp:simplePos x="0" y="0"/>
                <wp:positionH relativeFrom="column">
                  <wp:posOffset>-5080</wp:posOffset>
                </wp:positionH>
                <wp:positionV relativeFrom="page">
                  <wp:posOffset>1207770</wp:posOffset>
                </wp:positionV>
                <wp:extent cx="3048000" cy="527050"/>
                <wp:effectExtent l="0" t="0" r="0" b="6350"/>
                <wp:wrapTight wrapText="bothSides">
                  <wp:wrapPolygon edited="0">
                    <wp:start x="0" y="0"/>
                    <wp:lineTo x="0" y="21080"/>
                    <wp:lineTo x="21465" y="21080"/>
                    <wp:lineTo x="21465" y="0"/>
                    <wp:lineTo x="0" y="0"/>
                  </wp:wrapPolygon>
                </wp:wrapTight>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A9297" w14:textId="77777777" w:rsidR="001B7703" w:rsidRDefault="001B7703" w:rsidP="001B7703">
                            <w:pPr>
                              <w:pStyle w:val="Kopfzeile"/>
                              <w:spacing w:after="240" w:line="288" w:lineRule="auto"/>
                              <w:rPr>
                                <w:b/>
                                <w:noProof/>
                                <w:color w:val="808080"/>
                                <w:sz w:val="48"/>
                              </w:rPr>
                            </w:pPr>
                            <w:r>
                              <w:rPr>
                                <w:b/>
                                <w:color w:val="808080"/>
                                <w:sz w:val="48"/>
                              </w:rPr>
                              <w:t>News Release</w:t>
                            </w:r>
                          </w:p>
                          <w:p w14:paraId="13668213" w14:textId="77777777" w:rsidR="001B7703" w:rsidRDefault="001B7703" w:rsidP="001B7703"/>
                        </w:txbxContent>
                      </wps:txbx>
                      <wps:bodyPr rot="0" vert="horz" wrap="square" lIns="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89A1B8A" id="_x0000_t202" coordsize="21600,21600" o:spt="202" path="m,l,21600r21600,l21600,xe">
                <v:stroke joinstyle="miter"/>
                <v:path gradientshapeok="t" o:connecttype="rect"/>
              </v:shapetype>
              <v:shape id="Textfeld 3" o:spid="_x0000_s1026" type="#_x0000_t202" style="position:absolute;margin-left:-.4pt;margin-top:95.1pt;width:240pt;height: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" stroked="f">
                <v:textbox inset="0,1mm,1mm,1mm">
                  <w:txbxContent>
                    <w:p w14:paraId="41CA9297" w14:textId="77777777" w:rsidR="001B7703" w:rsidRDefault="001B7703" w:rsidP="001B7703">
                      <w:pPr>
                        <w:pStyle w:val="Header"/>
                        <w:spacing w:after="240" w:line="288" w:lineRule="auto"/>
                        <w:rPr>
                          <w:b/>
                          <w:noProof/>
                          <w:color w:val="808080"/>
                          <w:sz w:val="48"/>
                        </w:rPr>
                      </w:pPr>
                      <w:r>
                        <w:rPr>
                          <w:b/>
                          <w:color w:val="808080"/>
                          <w:sz w:val="48"/>
                        </w:rPr>
                        <w:t>News Release</w:t>
                      </w:r>
                    </w:p>
                    <w:p w14:paraId="13668213" w14:textId="77777777" w:rsidR="001B7703" w:rsidRDefault="001B7703" w:rsidP="001B7703"/>
                  </w:txbxContent>
                </v:textbox>
                <w10:wrap type="tight" anchory="page"/>
              </v:shape>
            </w:pict>
          </mc:Fallback>
        </mc:AlternateContent>
      </w:r>
      <w:r w:rsidR="00A71192">
        <w:rPr>
          <w:b/>
          <w:sz w:val="32"/>
        </w:rPr>
        <w:t>Werum IT Solutions</w:t>
      </w:r>
      <w:proofErr w:type="gramStart"/>
      <w:r w:rsidR="00A71192">
        <w:rPr>
          <w:b/>
          <w:sz w:val="32"/>
        </w:rPr>
        <w:t>:</w:t>
      </w:r>
      <w:proofErr w:type="gramEnd"/>
      <w:r w:rsidR="00A71192">
        <w:rPr>
          <w:b/>
          <w:sz w:val="32"/>
        </w:rPr>
        <w:br/>
      </w:r>
      <w:r>
        <w:rPr>
          <w:b/>
          <w:sz w:val="32"/>
        </w:rPr>
        <w:t xml:space="preserve">PAS-X </w:t>
      </w:r>
      <w:r w:rsidR="00A71192">
        <w:rPr>
          <w:b/>
          <w:sz w:val="32"/>
        </w:rPr>
        <w:t xml:space="preserve">innovations </w:t>
      </w:r>
      <w:r>
        <w:rPr>
          <w:b/>
          <w:sz w:val="32"/>
        </w:rPr>
        <w:t>facilitate production processes on the shop floor in pharma and biotech factories</w:t>
      </w:r>
    </w:p>
    <w:p w14:paraId="11398ED1" w14:textId="7BDBA1EE" w:rsidR="00D341D5" w:rsidRPr="006D3CC6" w:rsidRDefault="00A71192" w:rsidP="00D341D5">
      <w:pPr>
        <w:spacing w:after="180" w:line="360" w:lineRule="auto"/>
        <w:rPr>
          <w:b/>
        </w:rPr>
      </w:pPr>
      <w:r>
        <w:rPr>
          <w:b/>
        </w:rPr>
        <w:t>N</w:t>
      </w:r>
      <w:r w:rsidR="00D341D5">
        <w:rPr>
          <w:b/>
        </w:rPr>
        <w:t xml:space="preserve">ew </w:t>
      </w:r>
      <w:r>
        <w:rPr>
          <w:b/>
        </w:rPr>
        <w:t xml:space="preserve">features </w:t>
      </w:r>
      <w:r w:rsidR="00D341D5">
        <w:rPr>
          <w:b/>
        </w:rPr>
        <w:t>for biometric authentication, detailed scheduling and mobile execution</w:t>
      </w:r>
      <w:r>
        <w:rPr>
          <w:b/>
        </w:rPr>
        <w:t xml:space="preserve"> / E</w:t>
      </w:r>
      <w:r w:rsidR="00D341D5">
        <w:rPr>
          <w:b/>
        </w:rPr>
        <w:t>asier, more secure and efficient production processes in the pharma and biotech industries</w:t>
      </w:r>
    </w:p>
    <w:p w14:paraId="6EB487B1" w14:textId="4D42EF22" w:rsidR="00EA3B55" w:rsidRDefault="00D341D5" w:rsidP="00EA3B55">
      <w:pPr>
        <w:autoSpaceDE w:val="0"/>
        <w:autoSpaceDN w:val="0"/>
        <w:adjustRightInd w:val="0"/>
        <w:spacing w:after="60" w:line="360" w:lineRule="auto"/>
      </w:pPr>
      <w:proofErr w:type="spellStart"/>
      <w:r>
        <w:rPr>
          <w:b/>
          <w:szCs w:val="20"/>
        </w:rPr>
        <w:t>Lüneburg</w:t>
      </w:r>
      <w:proofErr w:type="spellEnd"/>
      <w:r>
        <w:rPr>
          <w:b/>
          <w:szCs w:val="20"/>
        </w:rPr>
        <w:t xml:space="preserve">, </w:t>
      </w:r>
      <w:r w:rsidR="005A5037">
        <w:rPr>
          <w:b/>
          <w:szCs w:val="20"/>
        </w:rPr>
        <w:t xml:space="preserve">Germany, </w:t>
      </w:r>
      <w:r w:rsidR="009536FC">
        <w:rPr>
          <w:b/>
          <w:szCs w:val="20"/>
        </w:rPr>
        <w:t>20</w:t>
      </w:r>
      <w:r w:rsidR="00B03231">
        <w:rPr>
          <w:b/>
          <w:szCs w:val="20"/>
        </w:rPr>
        <w:t xml:space="preserve"> </w:t>
      </w:r>
      <w:r>
        <w:rPr>
          <w:b/>
          <w:szCs w:val="20"/>
        </w:rPr>
        <w:t>Jun</w:t>
      </w:r>
      <w:r w:rsidR="00B03231">
        <w:rPr>
          <w:b/>
          <w:szCs w:val="20"/>
        </w:rPr>
        <w:t>e</w:t>
      </w:r>
      <w:r>
        <w:rPr>
          <w:b/>
          <w:szCs w:val="20"/>
        </w:rPr>
        <w:t xml:space="preserve"> 2019 </w:t>
      </w:r>
      <w:r>
        <w:t xml:space="preserve">– </w:t>
      </w:r>
      <w:r w:rsidR="00EA3B55" w:rsidRPr="00EA3B55">
        <w:t xml:space="preserve">In 2019, </w:t>
      </w:r>
      <w:r w:rsidR="00EA3B55">
        <w:t xml:space="preserve">Werum IT Solutions </w:t>
      </w:r>
      <w:r w:rsidR="00EA3B55" w:rsidRPr="00EA3B55">
        <w:t>add</w:t>
      </w:r>
      <w:r w:rsidR="00EA3B55">
        <w:t>s</w:t>
      </w:r>
      <w:r w:rsidR="00EA3B55" w:rsidRPr="00EA3B55">
        <w:t xml:space="preserve"> many innovations</w:t>
      </w:r>
      <w:r w:rsidR="00EA3B55">
        <w:t xml:space="preserve"> </w:t>
      </w:r>
      <w:r w:rsidR="00EA3B55" w:rsidRPr="00EA3B55">
        <w:t xml:space="preserve">to </w:t>
      </w:r>
      <w:r w:rsidR="00EA3B55">
        <w:t>its world-leading PAS-X Manufacturing Execution System (</w:t>
      </w:r>
      <w:proofErr w:type="spellStart"/>
      <w:r w:rsidR="00EA3B55">
        <w:t>MES</w:t>
      </w:r>
      <w:proofErr w:type="spellEnd"/>
      <w:r w:rsidR="00EA3B55">
        <w:t xml:space="preserve">) for the pharma and biotech industries </w:t>
      </w:r>
      <w:r w:rsidR="00EA3B55" w:rsidRPr="00EA3B55">
        <w:t>which provides advanced user options and</w:t>
      </w:r>
      <w:r w:rsidR="00EA3B55">
        <w:t xml:space="preserve"> </w:t>
      </w:r>
      <w:r w:rsidR="00EA3B55" w:rsidRPr="00EA3B55">
        <w:t>better performance. This includes, for example,</w:t>
      </w:r>
      <w:r w:rsidR="00EA3B55">
        <w:t xml:space="preserve"> </w:t>
      </w:r>
      <w:r w:rsidR="00EA3B55" w:rsidRPr="00EA3B55">
        <w:t>biometric alternatives to the usual</w:t>
      </w:r>
      <w:r w:rsidR="00EA3B55">
        <w:t xml:space="preserve"> </w:t>
      </w:r>
      <w:r w:rsidR="00EA3B55" w:rsidRPr="00EA3B55">
        <w:t>authentication process, an integrated solution</w:t>
      </w:r>
      <w:r w:rsidR="00EA3B55">
        <w:t xml:space="preserve"> </w:t>
      </w:r>
      <w:r w:rsidR="00EA3B55" w:rsidRPr="00EA3B55">
        <w:t>for detailed scheduling and optimized operation on mobile</w:t>
      </w:r>
      <w:r w:rsidR="00EA3B55">
        <w:t xml:space="preserve"> </w:t>
      </w:r>
      <w:r w:rsidR="00EA3B55" w:rsidRPr="00EA3B55">
        <w:t>terminals.</w:t>
      </w:r>
    </w:p>
    <w:p w14:paraId="1EC67D20" w14:textId="77777777" w:rsidR="00EA3B55" w:rsidRDefault="00EA3B55" w:rsidP="00D341D5">
      <w:pPr>
        <w:autoSpaceDE w:val="0"/>
        <w:autoSpaceDN w:val="0"/>
        <w:adjustRightInd w:val="0"/>
        <w:spacing w:after="60" w:line="360" w:lineRule="auto"/>
      </w:pPr>
    </w:p>
    <w:p w14:paraId="324754B5" w14:textId="77777777" w:rsidR="00D341D5" w:rsidRPr="00AC09E9" w:rsidRDefault="00D341D5" w:rsidP="00D341D5">
      <w:pPr>
        <w:spacing w:line="360" w:lineRule="auto"/>
        <w:rPr>
          <w:b/>
        </w:rPr>
      </w:pPr>
      <w:r>
        <w:rPr>
          <w:b/>
        </w:rPr>
        <w:t>Biometric authentication</w:t>
      </w:r>
    </w:p>
    <w:p w14:paraId="5E322CB2" w14:textId="5660ABF9" w:rsidR="00CB7424" w:rsidRDefault="00CB7424" w:rsidP="00FE401B">
      <w:pPr>
        <w:autoSpaceDE w:val="0"/>
        <w:autoSpaceDN w:val="0"/>
        <w:adjustRightInd w:val="0"/>
        <w:spacing w:after="60" w:line="360" w:lineRule="auto"/>
      </w:pPr>
      <w:r w:rsidRPr="00CB7424">
        <w:t>The current authentication process requires entering</w:t>
      </w:r>
      <w:r>
        <w:t xml:space="preserve"> </w:t>
      </w:r>
      <w:r w:rsidRPr="00CB7424">
        <w:t xml:space="preserve">a username and password, </w:t>
      </w:r>
      <w:proofErr w:type="spellStart"/>
      <w:r w:rsidRPr="00CB7424">
        <w:t>pincode</w:t>
      </w:r>
      <w:proofErr w:type="spellEnd"/>
      <w:r w:rsidRPr="00CB7424">
        <w:t xml:space="preserve"> or ID – and is thus</w:t>
      </w:r>
      <w:r>
        <w:t xml:space="preserve"> </w:t>
      </w:r>
      <w:r w:rsidRPr="00CB7424">
        <w:t xml:space="preserve">time-consuming. </w:t>
      </w:r>
      <w:r w:rsidR="00FE401B">
        <w:t xml:space="preserve">With </w:t>
      </w:r>
      <w:proofErr w:type="spellStart"/>
      <w:r w:rsidR="00FE401B">
        <w:t>K.Me</w:t>
      </w:r>
      <w:proofErr w:type="spellEnd"/>
      <w:r w:rsidR="00FE401B">
        <w:t>-In [</w:t>
      </w:r>
      <w:proofErr w:type="spellStart"/>
      <w:r w:rsidR="00FE401B">
        <w:t>ki</w:t>
      </w:r>
      <w:proofErr w:type="spellEnd"/>
      <w:r w:rsidR="00FE401B">
        <w:t xml:space="preserve"> mi </w:t>
      </w:r>
      <w:proofErr w:type="spellStart"/>
      <w:r w:rsidR="00FE401B">
        <w:t>ɪn</w:t>
      </w:r>
      <w:proofErr w:type="spellEnd"/>
      <w:r w:rsidR="00FE401B">
        <w:t>]</w:t>
      </w:r>
      <w:r w:rsidR="00FE401B" w:rsidRPr="00CB7424">
        <w:t xml:space="preserve"> </w:t>
      </w:r>
      <w:r w:rsidRPr="00CB7424">
        <w:t>We</w:t>
      </w:r>
      <w:r>
        <w:t>rum</w:t>
      </w:r>
      <w:r w:rsidRPr="00CB7424">
        <w:t xml:space="preserve"> now offer</w:t>
      </w:r>
      <w:r>
        <w:t>s</w:t>
      </w:r>
      <w:r w:rsidRPr="00CB7424">
        <w:t xml:space="preserve"> an innovative biometric authentication</w:t>
      </w:r>
      <w:r>
        <w:t xml:space="preserve"> </w:t>
      </w:r>
      <w:r w:rsidRPr="00CB7424">
        <w:t>product to simplify log-in and signing processes. In the</w:t>
      </w:r>
      <w:r>
        <w:t xml:space="preserve"> </w:t>
      </w:r>
      <w:r w:rsidRPr="00CB7424">
        <w:t>future, various user-specific biometric parameters such as fingerprint,</w:t>
      </w:r>
      <w:r>
        <w:t xml:space="preserve"> </w:t>
      </w:r>
      <w:r w:rsidRPr="00CB7424">
        <w:t>iris, face recognition or a combination of those will be used.</w:t>
      </w:r>
      <w:r>
        <w:t xml:space="preserve"> </w:t>
      </w:r>
      <w:r w:rsidRPr="00CB7424">
        <w:t>Additionally, PAS-X logs off the user automatically when he or</w:t>
      </w:r>
      <w:r>
        <w:t xml:space="preserve"> </w:t>
      </w:r>
      <w:r w:rsidRPr="00CB7424">
        <w:t>she leaves the application – an important aspect to ensure data</w:t>
      </w:r>
      <w:r>
        <w:t xml:space="preserve"> </w:t>
      </w:r>
      <w:r w:rsidRPr="00CB7424">
        <w:t xml:space="preserve">integrity. </w:t>
      </w:r>
      <w:proofErr w:type="spellStart"/>
      <w:r>
        <w:t>Werum’s</w:t>
      </w:r>
      <w:proofErr w:type="spellEnd"/>
      <w:r>
        <w:t xml:space="preserve"> </w:t>
      </w:r>
      <w:r w:rsidRPr="00CB7424">
        <w:t>new biometric authentication product allows users</w:t>
      </w:r>
      <w:r>
        <w:t xml:space="preserve"> </w:t>
      </w:r>
      <w:r w:rsidRPr="00CB7424">
        <w:t>on the shop floor to authenticate more quickly so they can concentrate</w:t>
      </w:r>
      <w:r>
        <w:t xml:space="preserve"> </w:t>
      </w:r>
      <w:r w:rsidRPr="00CB7424">
        <w:t>on their main tasks.</w:t>
      </w:r>
    </w:p>
    <w:p w14:paraId="45E9A439" w14:textId="77777777" w:rsidR="00CB7424" w:rsidRDefault="00CB7424" w:rsidP="00D341D5">
      <w:pPr>
        <w:spacing w:line="360" w:lineRule="auto"/>
      </w:pPr>
    </w:p>
    <w:p w14:paraId="46BF28D2" w14:textId="77777777" w:rsidR="00D341D5" w:rsidRPr="00A120B4" w:rsidRDefault="00D341D5" w:rsidP="00D341D5">
      <w:pPr>
        <w:spacing w:line="360" w:lineRule="auto"/>
        <w:rPr>
          <w:b/>
        </w:rPr>
      </w:pPr>
      <w:r>
        <w:rPr>
          <w:b/>
        </w:rPr>
        <w:t>Seamless integration of detailed scheduling</w:t>
      </w:r>
    </w:p>
    <w:p w14:paraId="07C6276C" w14:textId="691C3077" w:rsidR="00B957EB" w:rsidRPr="00B957EB" w:rsidRDefault="00B957EB" w:rsidP="00B957EB">
      <w:pPr>
        <w:spacing w:line="360" w:lineRule="auto"/>
      </w:pPr>
      <w:r>
        <w:t xml:space="preserve">Moreover, Werum has further enhanced the functionality of its PAS-X </w:t>
      </w:r>
      <w:proofErr w:type="spellStart"/>
      <w:r>
        <w:t>MES</w:t>
      </w:r>
      <w:proofErr w:type="spellEnd"/>
      <w:r>
        <w:t xml:space="preserve"> by integrating a detailed scheduling solution based on </w:t>
      </w:r>
      <w:proofErr w:type="spellStart"/>
      <w:r>
        <w:t>sedApta’s</w:t>
      </w:r>
      <w:proofErr w:type="spellEnd"/>
      <w:r>
        <w:t xml:space="preserve"> Factory Scheduler. </w:t>
      </w:r>
      <w:r w:rsidRPr="00B957EB">
        <w:t>Through PAS-X, this</w:t>
      </w:r>
      <w:r>
        <w:t xml:space="preserve"> </w:t>
      </w:r>
      <w:r w:rsidRPr="00B957EB">
        <w:t>scheduling solution can directly access all necessary data, such</w:t>
      </w:r>
      <w:r>
        <w:t xml:space="preserve"> </w:t>
      </w:r>
      <w:r w:rsidRPr="00B957EB">
        <w:t xml:space="preserve">as master data, </w:t>
      </w:r>
      <w:proofErr w:type="spellStart"/>
      <w:r w:rsidRPr="00B957EB">
        <w:t>MBRs</w:t>
      </w:r>
      <w:proofErr w:type="spellEnd"/>
      <w:r w:rsidRPr="00B957EB">
        <w:t xml:space="preserve"> or order data for the shop floor. PAS-X</w:t>
      </w:r>
      <w:r>
        <w:t xml:space="preserve"> </w:t>
      </w:r>
      <w:r w:rsidRPr="00B957EB">
        <w:t xml:space="preserve">provides the data in real time and with a higher quality </w:t>
      </w:r>
      <w:r w:rsidRPr="00B957EB">
        <w:lastRenderedPageBreak/>
        <w:t>than any</w:t>
      </w:r>
      <w:r>
        <w:t xml:space="preserve"> </w:t>
      </w:r>
      <w:r w:rsidRPr="00B957EB">
        <w:t>ERP. Thus, there is no more need for an interface between the</w:t>
      </w:r>
      <w:r>
        <w:t xml:space="preserve"> </w:t>
      </w:r>
      <w:r w:rsidRPr="00B957EB">
        <w:t>scheduling solution and the ERP.</w:t>
      </w:r>
    </w:p>
    <w:p w14:paraId="3A69E99F" w14:textId="77777777" w:rsidR="00B957EB" w:rsidRDefault="00B957EB" w:rsidP="00D341D5">
      <w:pPr>
        <w:spacing w:line="360" w:lineRule="auto"/>
      </w:pPr>
    </w:p>
    <w:p w14:paraId="66ED75E2" w14:textId="77777777" w:rsidR="00D341D5" w:rsidRPr="00EB086B" w:rsidRDefault="00D341D5" w:rsidP="00D341D5">
      <w:pPr>
        <w:spacing w:line="360" w:lineRule="auto"/>
        <w:rPr>
          <w:b/>
        </w:rPr>
      </w:pPr>
      <w:r>
        <w:rPr>
          <w:b/>
        </w:rPr>
        <w:t>Easier mobile operation</w:t>
      </w:r>
    </w:p>
    <w:p w14:paraId="425C49FD" w14:textId="0D8779F1" w:rsidR="001D5BFD" w:rsidRPr="001D5BFD" w:rsidRDefault="001D5BFD" w:rsidP="001D5BFD">
      <w:pPr>
        <w:spacing w:line="360" w:lineRule="auto"/>
      </w:pPr>
      <w:r>
        <w:t xml:space="preserve">PAS-X is increasingly being used on mobile terminals on the shop floor. For this reason, Werum has further optimized the </w:t>
      </w:r>
      <w:r w:rsidRPr="001D5BFD">
        <w:t xml:space="preserve">use of </w:t>
      </w:r>
      <w:r>
        <w:t xml:space="preserve">its </w:t>
      </w:r>
      <w:proofErr w:type="spellStart"/>
      <w:r>
        <w:t>MES</w:t>
      </w:r>
      <w:proofErr w:type="spellEnd"/>
      <w:r>
        <w:t xml:space="preserve"> software on</w:t>
      </w:r>
      <w:r w:rsidRPr="001D5BFD">
        <w:t xml:space="preserve"> hand-held scanners and tablets.</w:t>
      </w:r>
      <w:r>
        <w:t xml:space="preserve"> </w:t>
      </w:r>
      <w:r w:rsidRPr="001D5BFD">
        <w:t>For instance, this allows tablet users to benefit from an improved</w:t>
      </w:r>
      <w:r>
        <w:t xml:space="preserve"> </w:t>
      </w:r>
      <w:r w:rsidRPr="001D5BFD">
        <w:t>touch operation. PAS-X now has a new browser-based user interface</w:t>
      </w:r>
      <w:r>
        <w:t xml:space="preserve"> </w:t>
      </w:r>
      <w:r w:rsidRPr="001D5BFD">
        <w:t>specifically designed for the operation on hand-held terminals</w:t>
      </w:r>
      <w:r>
        <w:t xml:space="preserve"> </w:t>
      </w:r>
      <w:r w:rsidRPr="001D5BFD">
        <w:t>which supports current hardware and software platforms.</w:t>
      </w:r>
      <w:r>
        <w:t xml:space="preserve"> </w:t>
      </w:r>
      <w:r w:rsidRPr="001D5BFD">
        <w:t>In industrial environments, the improved usability allows for increased</w:t>
      </w:r>
      <w:r>
        <w:t xml:space="preserve"> </w:t>
      </w:r>
      <w:r w:rsidRPr="001D5BFD">
        <w:t>performance, stable operation and safety.</w:t>
      </w:r>
    </w:p>
    <w:p w14:paraId="698F5868" w14:textId="77777777" w:rsidR="001D5BFD" w:rsidRDefault="001D5BFD" w:rsidP="00D341D5">
      <w:pPr>
        <w:spacing w:line="360" w:lineRule="auto"/>
      </w:pPr>
    </w:p>
    <w:p w14:paraId="3F00B287" w14:textId="77777777" w:rsidR="00D341D5" w:rsidRPr="0039419C" w:rsidRDefault="00D341D5" w:rsidP="00D341D5">
      <w:pPr>
        <w:spacing w:line="360" w:lineRule="auto"/>
      </w:pPr>
      <w:r>
        <w:t>“We are continually enhancing PAS-X. On one hand, we aim to address new production processes, regulations and customer requirements in an optimal way. On the other hand, it is our goal to stimulate innovation and to quickly pave the way for the pharmaceutical industry to the digital factory of the future</w:t>
      </w:r>
      <w:r w:rsidR="00D17A52">
        <w:t>,</w:t>
      </w:r>
      <w:r>
        <w:t>” says Robert Welter, Senior Head of PAS-X Product Management, Werum IT Solutions GmbH.</w:t>
      </w:r>
    </w:p>
    <w:p w14:paraId="18CDC195" w14:textId="77777777" w:rsidR="001F7DDA" w:rsidRPr="00D341D5" w:rsidRDefault="001F7DDA" w:rsidP="00DB0684">
      <w:pPr>
        <w:autoSpaceDE w:val="0"/>
        <w:autoSpaceDN w:val="0"/>
        <w:adjustRightInd w:val="0"/>
        <w:spacing w:after="60" w:line="360" w:lineRule="auto"/>
      </w:pPr>
    </w:p>
    <w:p w14:paraId="2888311F" w14:textId="4BE1F36E" w:rsidR="00D341D5" w:rsidRDefault="002D4CE2" w:rsidP="00D341D5">
      <w:pPr>
        <w:autoSpaceDE w:val="0"/>
        <w:autoSpaceDN w:val="0"/>
        <w:adjustRightInd w:val="0"/>
        <w:spacing w:after="60" w:line="360" w:lineRule="auto"/>
        <w:rPr>
          <w:rFonts w:cs="Times New Roman"/>
          <w:b/>
          <w:szCs w:val="20"/>
        </w:rPr>
      </w:pPr>
      <w:r>
        <w:rPr>
          <w:b/>
          <w:szCs w:val="20"/>
        </w:rPr>
        <w:t>Picture</w:t>
      </w:r>
      <w:r w:rsidR="006810C2">
        <w:rPr>
          <w:b/>
          <w:szCs w:val="20"/>
        </w:rPr>
        <w:t>s</w:t>
      </w:r>
      <w:bookmarkStart w:id="0" w:name="_GoBack"/>
      <w:bookmarkEnd w:id="0"/>
    </w:p>
    <w:p w14:paraId="13F85C7E" w14:textId="278326B1" w:rsidR="001F7DDA" w:rsidRDefault="004C7B93" w:rsidP="00DB0684">
      <w:pPr>
        <w:autoSpaceDE w:val="0"/>
        <w:autoSpaceDN w:val="0"/>
        <w:adjustRightInd w:val="0"/>
        <w:spacing w:after="60" w:line="360" w:lineRule="auto"/>
      </w:pPr>
      <w:r>
        <w:rPr>
          <w:rFonts w:cs="Times New Roman"/>
          <w:noProof/>
          <w:szCs w:val="20"/>
          <w:lang w:val="de-DE"/>
        </w:rPr>
        <w:drawing>
          <wp:inline distT="0" distB="0" distL="0" distR="0" wp14:anchorId="6D7020BA" wp14:editId="01A463E7">
            <wp:extent cx="2581275" cy="1720850"/>
            <wp:effectExtent l="0" t="0" r="9525" b="0"/>
            <wp:docPr id="5" name="Grafik 5" descr="W:\SSC\Communications\Konzepte_Texte\3_Manufacturing IT Pharma\1_PAS-X Software\PAS-X V3.1.8+\Medieninfo\Werum_Op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SC\Communications\Konzepte_Texte\3_Manufacturing IT Pharma\1_PAS-X Software\PAS-X V3.1.8+\Medieninfo\Werum_Operat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986" cy="1721324"/>
                    </a:xfrm>
                    <a:prstGeom prst="rect">
                      <a:avLst/>
                    </a:prstGeom>
                    <a:noFill/>
                    <a:ln>
                      <a:noFill/>
                    </a:ln>
                  </pic:spPr>
                </pic:pic>
              </a:graphicData>
            </a:graphic>
          </wp:inline>
        </w:drawing>
      </w:r>
    </w:p>
    <w:p w14:paraId="1A9950CA" w14:textId="06BD0DE2" w:rsidR="004C7B93" w:rsidRPr="004C7B93" w:rsidRDefault="004C7B93" w:rsidP="00DB0684">
      <w:pPr>
        <w:autoSpaceDE w:val="0"/>
        <w:autoSpaceDN w:val="0"/>
        <w:adjustRightInd w:val="0"/>
        <w:spacing w:after="60" w:line="360" w:lineRule="auto"/>
        <w:rPr>
          <w:sz w:val="20"/>
          <w:szCs w:val="20"/>
        </w:rPr>
      </w:pPr>
      <w:r>
        <w:rPr>
          <w:sz w:val="20"/>
          <w:szCs w:val="20"/>
        </w:rPr>
        <w:t>Operator with tablet</w:t>
      </w:r>
    </w:p>
    <w:p w14:paraId="3A010CF0" w14:textId="423E6140" w:rsidR="001F7DDA" w:rsidRPr="00D341D5" w:rsidRDefault="00D62FD7" w:rsidP="00DB0684">
      <w:pPr>
        <w:autoSpaceDE w:val="0"/>
        <w:autoSpaceDN w:val="0"/>
        <w:adjustRightInd w:val="0"/>
        <w:spacing w:after="60" w:line="360" w:lineRule="auto"/>
      </w:pPr>
      <w:r>
        <w:rPr>
          <w:rFonts w:cs="Times New Roman"/>
          <w:noProof/>
          <w:szCs w:val="20"/>
          <w:lang w:val="de-DE"/>
        </w:rPr>
        <w:lastRenderedPageBreak/>
        <w:drawing>
          <wp:inline distT="0" distB="0" distL="0" distR="0" wp14:anchorId="6E25BB93" wp14:editId="3899E2C0">
            <wp:extent cx="2586038" cy="1724025"/>
            <wp:effectExtent l="0" t="0" r="5080" b="0"/>
            <wp:docPr id="9" name="Grafik 9" descr="W:\SSC\Communications\Media_Assets\1_Werum\Mitarbeiter_a-z\a-z\Welter_Robert\2016-01_Shooting\Auswahl(Kopien)\Werum-2287_RobertWelter_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SC\Communications\Media_Assets\1_Werum\Mitarbeiter_a-z\a-z\Welter_Robert\2016-01_Shooting\Auswahl(Kopien)\Werum-2287_RobertWelter_bearbeitet.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586751" cy="1724500"/>
                    </a:xfrm>
                    <a:prstGeom prst="rect">
                      <a:avLst/>
                    </a:prstGeom>
                    <a:noFill/>
                    <a:ln>
                      <a:noFill/>
                    </a:ln>
                  </pic:spPr>
                </pic:pic>
              </a:graphicData>
            </a:graphic>
          </wp:inline>
        </w:drawing>
      </w:r>
    </w:p>
    <w:p w14:paraId="559A1EE5" w14:textId="77777777" w:rsidR="00D62FD7" w:rsidRDefault="00D62FD7" w:rsidP="00D62FD7">
      <w:pPr>
        <w:autoSpaceDE w:val="0"/>
        <w:autoSpaceDN w:val="0"/>
        <w:adjustRightInd w:val="0"/>
        <w:spacing w:after="60" w:line="360" w:lineRule="auto"/>
        <w:rPr>
          <w:sz w:val="20"/>
          <w:szCs w:val="20"/>
        </w:rPr>
      </w:pPr>
      <w:r w:rsidRPr="00AC1D65">
        <w:rPr>
          <w:rFonts w:cs="Times New Roman"/>
          <w:sz w:val="20"/>
          <w:szCs w:val="20"/>
        </w:rPr>
        <w:t xml:space="preserve">Robert Welter, </w:t>
      </w:r>
      <w:r w:rsidRPr="00AC1D65">
        <w:rPr>
          <w:sz w:val="20"/>
          <w:szCs w:val="20"/>
        </w:rPr>
        <w:t>Senior Head of PAS-X Product Management, Werum IT Solutions GmbH</w:t>
      </w:r>
    </w:p>
    <w:p w14:paraId="7615E06E" w14:textId="77777777" w:rsidR="004C7B93" w:rsidRPr="004C7B93" w:rsidRDefault="004C7B93" w:rsidP="00D62FD7">
      <w:pPr>
        <w:autoSpaceDE w:val="0"/>
        <w:autoSpaceDN w:val="0"/>
        <w:adjustRightInd w:val="0"/>
        <w:spacing w:after="60" w:line="360" w:lineRule="auto"/>
      </w:pPr>
    </w:p>
    <w:p w14:paraId="4B6D217B" w14:textId="77777777" w:rsidR="000F4CAA" w:rsidRDefault="000F4CAA" w:rsidP="000F4CAA">
      <w:pPr>
        <w:pStyle w:val="HTMLVorformatiert"/>
        <w:spacing w:line="360" w:lineRule="auto"/>
        <w:rPr>
          <w:rFonts w:ascii="Arial" w:hAnsi="Arial" w:cs="Arial"/>
          <w:b/>
          <w:bCs/>
        </w:rPr>
      </w:pPr>
      <w:r>
        <w:rPr>
          <w:rFonts w:ascii="Arial" w:hAnsi="Arial"/>
          <w:b/>
          <w:bCs/>
        </w:rPr>
        <w:t>About Werum IT Solutions</w:t>
      </w:r>
    </w:p>
    <w:p w14:paraId="34AA5183" w14:textId="77777777" w:rsidR="000F4CAA" w:rsidRPr="00B97258" w:rsidRDefault="000F4CAA" w:rsidP="000F4CAA">
      <w:pPr>
        <w:rPr>
          <w:sz w:val="20"/>
          <w:szCs w:val="20"/>
        </w:rPr>
      </w:pPr>
      <w:r>
        <w:rPr>
          <w:sz w:val="20"/>
          <w:szCs w:val="20"/>
        </w:rPr>
        <w:t>Werum IT Solutions is the world’s leading supplier of manufacturing execution systems (</w:t>
      </w:r>
      <w:proofErr w:type="spellStart"/>
      <w:r>
        <w:rPr>
          <w:sz w:val="20"/>
          <w:szCs w:val="20"/>
        </w:rPr>
        <w:t>MES</w:t>
      </w:r>
      <w:proofErr w:type="spellEnd"/>
      <w:r>
        <w:rPr>
          <w:sz w:val="20"/>
          <w:szCs w:val="20"/>
        </w:rPr>
        <w:t xml:space="preserve">) and manufacturing IT solutions for the pharmaceutical and biopharmaceutical industries. Its PAS-X software product is run by the majority of the world’s top 30 pharmaceutical and biotech companies and also by many mid-sized manufacturers. </w:t>
      </w:r>
      <w:proofErr w:type="spellStart"/>
      <w:r>
        <w:rPr>
          <w:sz w:val="20"/>
          <w:szCs w:val="20"/>
        </w:rPr>
        <w:t>Werum’s</w:t>
      </w:r>
      <w:proofErr w:type="spellEnd"/>
      <w:r>
        <w:rPr>
          <w:sz w:val="20"/>
          <w:szCs w:val="20"/>
        </w:rPr>
        <w:t xml:space="preserve"> manufacturing IT solutions help pharma manufacturers to increase efficiency, improve productivity, and meet regulatory requirements. Founded in 1969, Werum is headquartered in </w:t>
      </w:r>
      <w:proofErr w:type="spellStart"/>
      <w:r>
        <w:rPr>
          <w:sz w:val="20"/>
          <w:szCs w:val="20"/>
        </w:rPr>
        <w:t>Lüneburg</w:t>
      </w:r>
      <w:proofErr w:type="spellEnd"/>
      <w:r>
        <w:rPr>
          <w:sz w:val="20"/>
          <w:szCs w:val="20"/>
        </w:rPr>
        <w:t>, Germany, and has many locations in Europe, America, and Asia.</w:t>
      </w:r>
    </w:p>
    <w:p w14:paraId="0505F10D" w14:textId="77777777" w:rsidR="000F4CAA" w:rsidRDefault="006810C2" w:rsidP="000F4CAA">
      <w:pPr>
        <w:rPr>
          <w:sz w:val="20"/>
          <w:szCs w:val="20"/>
        </w:rPr>
      </w:pPr>
      <w:hyperlink r:id="rId11" w:history="1">
        <w:proofErr w:type="spellStart"/>
        <w:r w:rsidR="00D341D5">
          <w:rPr>
            <w:rStyle w:val="Hyperlink"/>
            <w:sz w:val="20"/>
            <w:szCs w:val="20"/>
          </w:rPr>
          <w:t>www.werum.com</w:t>
        </w:r>
        <w:proofErr w:type="spellEnd"/>
      </w:hyperlink>
    </w:p>
    <w:p w14:paraId="4FFD26C2" w14:textId="77777777" w:rsidR="000F4CAA" w:rsidRPr="00B97258" w:rsidRDefault="000F4CAA" w:rsidP="000F4CAA">
      <w:pPr>
        <w:rPr>
          <w:sz w:val="20"/>
          <w:szCs w:val="20"/>
        </w:rPr>
      </w:pPr>
    </w:p>
    <w:p w14:paraId="3DC4D2AB" w14:textId="77777777" w:rsidR="000F4CAA" w:rsidRDefault="000F4CAA" w:rsidP="000F4CAA">
      <w:pPr>
        <w:rPr>
          <w:sz w:val="20"/>
          <w:szCs w:val="20"/>
        </w:rPr>
      </w:pPr>
      <w:r>
        <w:rPr>
          <w:sz w:val="20"/>
          <w:szCs w:val="20"/>
        </w:rPr>
        <w:t xml:space="preserve">Werum is part of </w:t>
      </w:r>
      <w:proofErr w:type="spellStart"/>
      <w:r>
        <w:rPr>
          <w:sz w:val="20"/>
          <w:szCs w:val="20"/>
        </w:rPr>
        <w:t>Medipak</w:t>
      </w:r>
      <w:proofErr w:type="spellEnd"/>
      <w:r>
        <w:rPr>
          <w:sz w:val="20"/>
          <w:szCs w:val="20"/>
        </w:rPr>
        <w:t xml:space="preserve"> Systems, the Pharma Systems business area of the international technology group </w:t>
      </w:r>
      <w:proofErr w:type="spellStart"/>
      <w:r>
        <w:rPr>
          <w:sz w:val="20"/>
          <w:szCs w:val="20"/>
        </w:rPr>
        <w:t>Körber</w:t>
      </w:r>
      <w:proofErr w:type="spellEnd"/>
      <w:r>
        <w:rPr>
          <w:sz w:val="20"/>
          <w:szCs w:val="20"/>
        </w:rPr>
        <w:t xml:space="preserve">. The Business Area’s companies, </w:t>
      </w:r>
      <w:proofErr w:type="spellStart"/>
      <w:r>
        <w:rPr>
          <w:sz w:val="20"/>
          <w:szCs w:val="20"/>
        </w:rPr>
        <w:t>Dividella</w:t>
      </w:r>
      <w:proofErr w:type="spellEnd"/>
      <w:r>
        <w:rPr>
          <w:sz w:val="20"/>
          <w:szCs w:val="20"/>
        </w:rPr>
        <w:t xml:space="preserve">, Fargo Automation, </w:t>
      </w:r>
      <w:proofErr w:type="spellStart"/>
      <w:r>
        <w:rPr>
          <w:sz w:val="20"/>
          <w:szCs w:val="20"/>
        </w:rPr>
        <w:t>Mediseal</w:t>
      </w:r>
      <w:proofErr w:type="spellEnd"/>
      <w:r>
        <w:rPr>
          <w:sz w:val="20"/>
          <w:szCs w:val="20"/>
        </w:rPr>
        <w:t xml:space="preserve">, Rondo, </w:t>
      </w:r>
      <w:proofErr w:type="spellStart"/>
      <w:r>
        <w:rPr>
          <w:sz w:val="20"/>
          <w:szCs w:val="20"/>
        </w:rPr>
        <w:t>Seidenader</w:t>
      </w:r>
      <w:proofErr w:type="spellEnd"/>
      <w:r>
        <w:rPr>
          <w:sz w:val="20"/>
          <w:szCs w:val="20"/>
        </w:rPr>
        <w:t xml:space="preserve"> </w:t>
      </w:r>
      <w:proofErr w:type="spellStart"/>
      <w:r>
        <w:rPr>
          <w:sz w:val="20"/>
          <w:szCs w:val="20"/>
        </w:rPr>
        <w:t>Maschinenbau</w:t>
      </w:r>
      <w:proofErr w:type="spellEnd"/>
      <w:r>
        <w:rPr>
          <w:sz w:val="20"/>
          <w:szCs w:val="20"/>
        </w:rPr>
        <w:t xml:space="preserve">, </w:t>
      </w:r>
      <w:proofErr w:type="spellStart"/>
      <w:r>
        <w:rPr>
          <w:sz w:val="20"/>
          <w:szCs w:val="20"/>
        </w:rPr>
        <w:t>Systec</w:t>
      </w:r>
      <w:proofErr w:type="spellEnd"/>
      <w:r>
        <w:rPr>
          <w:sz w:val="20"/>
          <w:szCs w:val="20"/>
        </w:rPr>
        <w:t xml:space="preserve"> &amp; Services, </w:t>
      </w:r>
      <w:proofErr w:type="spellStart"/>
      <w:r>
        <w:rPr>
          <w:sz w:val="20"/>
          <w:szCs w:val="20"/>
        </w:rPr>
        <w:t>Traxeed</w:t>
      </w:r>
      <w:proofErr w:type="spellEnd"/>
      <w:r>
        <w:rPr>
          <w:sz w:val="20"/>
          <w:szCs w:val="20"/>
        </w:rPr>
        <w:t xml:space="preserve">, and Werum IT Solutions, are global leading providers of high-quality solutions for the manufacturing and packaging process of pharmaceutical products. As a </w:t>
      </w:r>
      <w:proofErr w:type="spellStart"/>
      <w:r>
        <w:rPr>
          <w:sz w:val="20"/>
          <w:szCs w:val="20"/>
        </w:rPr>
        <w:t>Medipak</w:t>
      </w:r>
      <w:proofErr w:type="spellEnd"/>
      <w:r>
        <w:rPr>
          <w:sz w:val="20"/>
          <w:szCs w:val="20"/>
        </w:rPr>
        <w:t xml:space="preserve"> Systems company, Werum provides integrated IT solutions for all phases of pharmaceutical and biopharmaceutical production – including process development, commercial production, and packaging as well as track &amp; trace serialization. </w:t>
      </w:r>
      <w:proofErr w:type="spellStart"/>
      <w:r>
        <w:rPr>
          <w:sz w:val="20"/>
          <w:szCs w:val="20"/>
        </w:rPr>
        <w:t>Körber</w:t>
      </w:r>
      <w:proofErr w:type="spellEnd"/>
      <w:r>
        <w:rPr>
          <w:sz w:val="20"/>
          <w:szCs w:val="20"/>
        </w:rPr>
        <w:t xml:space="preserve"> unites around 10,000 professionals in industry-leading companies worldwide, achieving annual earnings of 2.6 billion Euros.</w:t>
      </w:r>
    </w:p>
    <w:p w14:paraId="42D2BD11" w14:textId="77777777" w:rsidR="000F4CAA" w:rsidRPr="007159F4" w:rsidRDefault="006810C2" w:rsidP="000F4CAA">
      <w:pPr>
        <w:rPr>
          <w:rStyle w:val="Hyperlink"/>
          <w:rFonts w:eastAsiaTheme="majorEastAsia"/>
        </w:rPr>
      </w:pPr>
      <w:hyperlink r:id="rId12" w:history="1">
        <w:proofErr w:type="spellStart"/>
        <w:r w:rsidR="00D341D5">
          <w:rPr>
            <w:rStyle w:val="Hyperlink"/>
            <w:sz w:val="20"/>
            <w:szCs w:val="20"/>
          </w:rPr>
          <w:t>www.medipak-systems.com</w:t>
        </w:r>
        <w:proofErr w:type="spellEnd"/>
      </w:hyperlink>
      <w:r w:rsidR="00D341D5">
        <w:rPr>
          <w:rStyle w:val="Hyperlink"/>
          <w:sz w:val="20"/>
          <w:szCs w:val="20"/>
        </w:rPr>
        <w:t xml:space="preserve">, </w:t>
      </w:r>
      <w:hyperlink r:id="rId13" w:history="1">
        <w:proofErr w:type="spellStart"/>
        <w:r w:rsidR="00D341D5">
          <w:rPr>
            <w:rStyle w:val="Hyperlink"/>
            <w:sz w:val="20"/>
            <w:szCs w:val="20"/>
          </w:rPr>
          <w:t>www.koerber.com</w:t>
        </w:r>
        <w:proofErr w:type="spellEnd"/>
      </w:hyperlink>
    </w:p>
    <w:p w14:paraId="29AC11F0" w14:textId="77777777" w:rsidR="000F4CAA" w:rsidRPr="00813B7A" w:rsidRDefault="000F4CAA" w:rsidP="000F4CAA">
      <w:pPr>
        <w:rPr>
          <w:sz w:val="20"/>
          <w:szCs w:val="20"/>
          <w:lang w:val="en-GB"/>
        </w:rPr>
      </w:pPr>
    </w:p>
    <w:p w14:paraId="4938F915" w14:textId="77777777" w:rsidR="000F4CAA" w:rsidRPr="00FE54B7" w:rsidRDefault="000F4CAA" w:rsidP="000F4CAA">
      <w:pPr>
        <w:rPr>
          <w:b/>
          <w:sz w:val="20"/>
          <w:szCs w:val="20"/>
        </w:rPr>
      </w:pPr>
      <w:r>
        <w:rPr>
          <w:b/>
          <w:sz w:val="20"/>
          <w:szCs w:val="20"/>
        </w:rPr>
        <w:t>Contact:</w:t>
      </w:r>
    </w:p>
    <w:p w14:paraId="29B86CC1" w14:textId="77777777" w:rsidR="000F4CAA" w:rsidRPr="00FE54B7" w:rsidRDefault="000F4CAA" w:rsidP="000F4CAA">
      <w:pPr>
        <w:rPr>
          <w:sz w:val="20"/>
          <w:szCs w:val="20"/>
        </w:rPr>
      </w:pPr>
      <w:r>
        <w:rPr>
          <w:sz w:val="20"/>
          <w:szCs w:val="20"/>
        </w:rPr>
        <w:t>Dirk Ebbecke</w:t>
      </w:r>
    </w:p>
    <w:p w14:paraId="2330DE97" w14:textId="77777777" w:rsidR="000F4CAA" w:rsidRPr="00FE54B7" w:rsidRDefault="000F4CAA" w:rsidP="000F4CAA">
      <w:pPr>
        <w:rPr>
          <w:sz w:val="20"/>
          <w:szCs w:val="20"/>
        </w:rPr>
      </w:pPr>
      <w:r>
        <w:rPr>
          <w:sz w:val="20"/>
          <w:szCs w:val="20"/>
        </w:rPr>
        <w:t>Director Corporate Communications</w:t>
      </w:r>
    </w:p>
    <w:p w14:paraId="24D7FC5B" w14:textId="77777777" w:rsidR="000F4CAA" w:rsidRPr="00441A7B" w:rsidRDefault="000F4CAA" w:rsidP="000F4CAA">
      <w:pPr>
        <w:rPr>
          <w:sz w:val="20"/>
          <w:szCs w:val="20"/>
        </w:rPr>
      </w:pPr>
      <w:r>
        <w:rPr>
          <w:sz w:val="20"/>
          <w:szCs w:val="20"/>
        </w:rPr>
        <w:t>Werum IT Solutions GmbH</w:t>
      </w:r>
    </w:p>
    <w:p w14:paraId="0CF8FD10" w14:textId="77777777" w:rsidR="000F4CAA" w:rsidRPr="004F6C5F" w:rsidRDefault="000F4CAA" w:rsidP="000F4CAA">
      <w:pPr>
        <w:rPr>
          <w:noProof/>
          <w:sz w:val="20"/>
          <w:szCs w:val="20"/>
        </w:rPr>
      </w:pPr>
      <w:proofErr w:type="spellStart"/>
      <w:r>
        <w:rPr>
          <w:sz w:val="20"/>
          <w:szCs w:val="20"/>
        </w:rPr>
        <w:t>Wulf</w:t>
      </w:r>
      <w:proofErr w:type="spellEnd"/>
      <w:r>
        <w:rPr>
          <w:sz w:val="20"/>
          <w:szCs w:val="20"/>
        </w:rPr>
        <w:t>-Werum-Str. 3</w:t>
      </w:r>
    </w:p>
    <w:p w14:paraId="471105A9" w14:textId="77777777" w:rsidR="000F4CAA" w:rsidRPr="00A72E79" w:rsidRDefault="000F4CAA" w:rsidP="000F4CAA">
      <w:pPr>
        <w:rPr>
          <w:noProof/>
          <w:sz w:val="20"/>
          <w:szCs w:val="20"/>
        </w:rPr>
      </w:pPr>
      <w:r>
        <w:rPr>
          <w:sz w:val="20"/>
          <w:szCs w:val="20"/>
        </w:rPr>
        <w:t xml:space="preserve">21337 </w:t>
      </w:r>
      <w:proofErr w:type="spellStart"/>
      <w:r>
        <w:rPr>
          <w:sz w:val="20"/>
          <w:szCs w:val="20"/>
        </w:rPr>
        <w:t>Lüneburg</w:t>
      </w:r>
      <w:proofErr w:type="spellEnd"/>
      <w:r>
        <w:rPr>
          <w:sz w:val="20"/>
          <w:szCs w:val="20"/>
        </w:rPr>
        <w:t>, Germany</w:t>
      </w:r>
    </w:p>
    <w:p w14:paraId="7312FCBB" w14:textId="77777777" w:rsidR="000F4CAA" w:rsidRPr="00A72E79" w:rsidRDefault="000F4CAA" w:rsidP="000F4CAA">
      <w:pPr>
        <w:rPr>
          <w:noProof/>
          <w:sz w:val="20"/>
          <w:szCs w:val="20"/>
        </w:rPr>
      </w:pPr>
      <w:r>
        <w:rPr>
          <w:sz w:val="20"/>
          <w:szCs w:val="20"/>
        </w:rPr>
        <w:t>Tel. +49 4131 8900-689</w:t>
      </w:r>
    </w:p>
    <w:p w14:paraId="3A76980E" w14:textId="77777777" w:rsidR="000F4CAA" w:rsidRPr="00CD6287" w:rsidRDefault="000F4CAA" w:rsidP="000F4CAA">
      <w:pPr>
        <w:rPr>
          <w:noProof/>
          <w:sz w:val="20"/>
          <w:szCs w:val="20"/>
        </w:rPr>
      </w:pPr>
      <w:r>
        <w:rPr>
          <w:sz w:val="20"/>
          <w:szCs w:val="20"/>
        </w:rPr>
        <w:t>Fax +49 4131 8900-200</w:t>
      </w:r>
    </w:p>
    <w:p w14:paraId="72B43051" w14:textId="77777777" w:rsidR="000F4CAA" w:rsidRPr="00CD6287" w:rsidRDefault="006810C2" w:rsidP="000F4CAA">
      <w:pPr>
        <w:rPr>
          <w:sz w:val="20"/>
          <w:szCs w:val="20"/>
        </w:rPr>
      </w:pPr>
      <w:hyperlink r:id="rId14" w:history="1">
        <w:proofErr w:type="spellStart"/>
        <w:r w:rsidR="00D341D5">
          <w:rPr>
            <w:rStyle w:val="Hyperlink"/>
            <w:sz w:val="20"/>
            <w:szCs w:val="20"/>
          </w:rPr>
          <w:t>dirk.ebbecke@werum.com</w:t>
        </w:r>
        <w:proofErr w:type="spellEnd"/>
      </w:hyperlink>
    </w:p>
    <w:p w14:paraId="05AE8E76" w14:textId="77777777" w:rsidR="000F4CAA" w:rsidRPr="00CD6287" w:rsidRDefault="000F4CAA" w:rsidP="000F4CAA">
      <w:pPr>
        <w:rPr>
          <w:sz w:val="20"/>
          <w:szCs w:val="20"/>
          <w:lang w:val="fr-FR"/>
        </w:rPr>
      </w:pPr>
    </w:p>
    <w:p w14:paraId="149C023D" w14:textId="77777777" w:rsidR="00F40315" w:rsidRDefault="00F40315" w:rsidP="00F40315">
      <w:pPr>
        <w:rPr>
          <w:sz w:val="20"/>
          <w:szCs w:val="20"/>
          <w:lang w:val="fr-FR"/>
        </w:rPr>
      </w:pPr>
    </w:p>
    <w:p w14:paraId="400E8892" w14:textId="77777777" w:rsidR="00F40315" w:rsidRPr="00CD6287" w:rsidRDefault="00F40315" w:rsidP="00F40315">
      <w:pPr>
        <w:rPr>
          <w:sz w:val="20"/>
          <w:szCs w:val="20"/>
          <w:lang w:val="fr-FR"/>
        </w:rPr>
      </w:pPr>
    </w:p>
    <w:sectPr w:rsidR="00F40315" w:rsidRPr="00CD6287">
      <w:headerReference w:type="default" r:id="rId15"/>
      <w:footerReference w:type="default" r:id="rId16"/>
      <w:headerReference w:type="first" r:id="rId17"/>
      <w:footerReference w:type="first" r:id="rId18"/>
      <w:pgSz w:w="11906" w:h="16838" w:code="9"/>
      <w:pgMar w:top="2722" w:right="1418" w:bottom="2211" w:left="1418" w:header="1049" w:footer="454"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ABFE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E8551" w14:textId="77777777" w:rsidR="00C95BB8" w:rsidRDefault="00C95BB8">
      <w:r>
        <w:separator/>
      </w:r>
    </w:p>
  </w:endnote>
  <w:endnote w:type="continuationSeparator" w:id="0">
    <w:p w14:paraId="60E27FE0" w14:textId="77777777" w:rsidR="00C95BB8" w:rsidRDefault="00C95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8B97F" w14:textId="77777777" w:rsidR="00B32EA8" w:rsidRPr="002A7839" w:rsidRDefault="00B32EA8" w:rsidP="00992A1C">
    <w:pPr>
      <w:autoSpaceDE w:val="0"/>
      <w:autoSpaceDN w:val="0"/>
      <w:adjustRightInd w:val="0"/>
      <w:rPr>
        <w:rFonts w:ascii="Arial-BoldMT" w:hAnsi="Arial-BoldMT"/>
        <w:b/>
        <w:bCs/>
        <w:sz w:val="14"/>
        <w:szCs w:val="14"/>
      </w:rPr>
    </w:pPr>
  </w:p>
  <w:p w14:paraId="026116E8" w14:textId="77777777" w:rsidR="00346F69" w:rsidRPr="00D17A52" w:rsidRDefault="00346F69" w:rsidP="00346F69">
    <w:pPr>
      <w:pStyle w:val="Fuzeile"/>
      <w:pBdr>
        <w:top w:val="single" w:sz="4" w:space="4" w:color="auto"/>
      </w:pBdr>
      <w:tabs>
        <w:tab w:val="clear" w:pos="4536"/>
      </w:tabs>
      <w:spacing w:before="60" w:after="60"/>
      <w:rPr>
        <w:sz w:val="12"/>
        <w:szCs w:val="12"/>
        <w:lang w:val="de-DE"/>
      </w:rPr>
    </w:pPr>
    <w:r w:rsidRPr="00CA1D08">
      <w:rPr>
        <w:sz w:val="12"/>
        <w:szCs w:val="12"/>
      </w:rPr>
      <w:fldChar w:fldCharType="begin"/>
    </w:r>
    <w:r w:rsidRPr="00D17A52">
      <w:rPr>
        <w:sz w:val="12"/>
        <w:szCs w:val="12"/>
        <w:lang w:val="de-DE"/>
      </w:rPr>
      <w:instrText xml:space="preserve"> FILENAME   \* MERGEFORMAT </w:instrText>
    </w:r>
    <w:r w:rsidRPr="00CA1D08">
      <w:rPr>
        <w:sz w:val="12"/>
        <w:szCs w:val="12"/>
      </w:rPr>
      <w:fldChar w:fldCharType="separate"/>
    </w:r>
    <w:r w:rsidR="004C7B93">
      <w:rPr>
        <w:noProof/>
        <w:sz w:val="12"/>
        <w:szCs w:val="12"/>
        <w:lang w:val="de-DE"/>
      </w:rPr>
      <w:t>NR_Werum_PAS-X-Novelties_en_1906</w:t>
    </w:r>
    <w:r w:rsidRPr="00CA1D08">
      <w:rPr>
        <w:sz w:val="12"/>
        <w:szCs w:val="12"/>
      </w:rPr>
      <w:fldChar w:fldCharType="end"/>
    </w:r>
  </w:p>
  <w:p w14:paraId="61B8669F" w14:textId="14920AE7" w:rsidR="00B32EA8" w:rsidRPr="00D17A52" w:rsidRDefault="00346F69" w:rsidP="00346F69">
    <w:pPr>
      <w:pStyle w:val="Fuzeile"/>
      <w:pBdr>
        <w:top w:val="single" w:sz="4" w:space="4" w:color="auto"/>
      </w:pBdr>
      <w:tabs>
        <w:tab w:val="clear" w:pos="4536"/>
      </w:tabs>
      <w:spacing w:before="60" w:after="60"/>
      <w:rPr>
        <w:szCs w:val="22"/>
        <w:lang w:val="de-DE"/>
      </w:rPr>
    </w:pPr>
    <w:r>
      <w:rPr>
        <w:noProof/>
        <w:lang w:val="de-DE"/>
      </w:rPr>
      <w:drawing>
        <wp:anchor distT="0" distB="0" distL="114300" distR="114300" simplePos="0" relativeHeight="251665920" behindDoc="1" locked="0" layoutInCell="1" allowOverlap="1" wp14:anchorId="1E743911" wp14:editId="6BBDFEFD">
          <wp:simplePos x="0" y="0"/>
          <wp:positionH relativeFrom="page">
            <wp:posOffset>6210935</wp:posOffset>
          </wp:positionH>
          <wp:positionV relativeFrom="page">
            <wp:posOffset>10117455</wp:posOffset>
          </wp:positionV>
          <wp:extent cx="466725" cy="271780"/>
          <wp:effectExtent l="19050" t="0" r="9525" b="0"/>
          <wp:wrapNone/>
          <wp:docPr id="1" name="Bild 38" descr="Körbe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Körber13"/>
                  <pic:cNvPicPr>
                    <a:picLocks noChangeArrowheads="1"/>
                  </pic:cNvPicPr>
                </pic:nvPicPr>
                <pic:blipFill>
                  <a:blip r:embed="rId1"/>
                  <a:srcRect/>
                  <a:stretch>
                    <a:fillRect/>
                  </a:stretch>
                </pic:blipFill>
                <pic:spPr bwMode="auto">
                  <a:xfrm>
                    <a:off x="0" y="0"/>
                    <a:ext cx="466725" cy="271780"/>
                  </a:xfrm>
                  <a:prstGeom prst="rect">
                    <a:avLst/>
                  </a:prstGeom>
                  <a:noFill/>
                  <a:ln w="9525">
                    <a:noFill/>
                    <a:miter lim="800000"/>
                    <a:headEnd/>
                    <a:tailEnd/>
                  </a:ln>
                </pic:spPr>
              </pic:pic>
            </a:graphicData>
          </a:graphic>
        </wp:anchor>
      </w:drawing>
    </w:r>
    <w:proofErr w:type="spellStart"/>
    <w:r w:rsidRPr="00D17A52">
      <w:rPr>
        <w:lang w:val="de-DE"/>
      </w:rPr>
      <w:t>page</w:t>
    </w:r>
    <w:proofErr w:type="spellEnd"/>
    <w:r w:rsidRPr="00D17A52">
      <w:rPr>
        <w:lang w:val="de-DE"/>
      </w:rPr>
      <w:t xml:space="preserve"> </w:t>
    </w:r>
    <w:r w:rsidRPr="00CA1D08">
      <w:rPr>
        <w:rStyle w:val="Seitenzahl"/>
        <w:szCs w:val="22"/>
      </w:rPr>
      <w:fldChar w:fldCharType="begin"/>
    </w:r>
    <w:r w:rsidRPr="00D17A52">
      <w:rPr>
        <w:rStyle w:val="Seitenzahl"/>
        <w:szCs w:val="22"/>
        <w:lang w:val="de-DE"/>
      </w:rPr>
      <w:instrText xml:space="preserve"> PAGE </w:instrText>
    </w:r>
    <w:r w:rsidRPr="00CA1D08">
      <w:rPr>
        <w:rStyle w:val="Seitenzahl"/>
        <w:szCs w:val="22"/>
      </w:rPr>
      <w:fldChar w:fldCharType="separate"/>
    </w:r>
    <w:r w:rsidR="006810C2">
      <w:rPr>
        <w:rStyle w:val="Seitenzahl"/>
        <w:noProof/>
        <w:szCs w:val="22"/>
        <w:lang w:val="de-DE"/>
      </w:rPr>
      <w:t>2</w:t>
    </w:r>
    <w:r w:rsidRPr="00CA1D08">
      <w:rPr>
        <w:rStyle w:val="Seitenzahl"/>
        <w:szCs w:val="22"/>
      </w:rPr>
      <w:fldChar w:fldCharType="end"/>
    </w:r>
    <w:r w:rsidRPr="00D17A52">
      <w:rPr>
        <w:lang w:val="de-DE"/>
      </w:rPr>
      <w:t xml:space="preserve"> </w:t>
    </w:r>
    <w:proofErr w:type="spellStart"/>
    <w:r w:rsidRPr="00D17A52">
      <w:rPr>
        <w:lang w:val="de-DE"/>
      </w:rPr>
      <w:t>of</w:t>
    </w:r>
    <w:proofErr w:type="spellEnd"/>
    <w:r w:rsidRPr="00D17A52">
      <w:rPr>
        <w:lang w:val="de-DE"/>
      </w:rPr>
      <w:t xml:space="preserve"> </w:t>
    </w:r>
    <w:r w:rsidR="00594165">
      <w:rPr>
        <w:rStyle w:val="Seitenzahl"/>
        <w:szCs w:val="22"/>
      </w:rPr>
      <w:fldChar w:fldCharType="begin"/>
    </w:r>
    <w:r w:rsidR="00594165" w:rsidRPr="00D17A52">
      <w:rPr>
        <w:rStyle w:val="Seitenzahl"/>
        <w:szCs w:val="22"/>
        <w:lang w:val="de-DE"/>
      </w:rPr>
      <w:instrText xml:space="preserve"> NUMPAGES  </w:instrText>
    </w:r>
    <w:r w:rsidR="00594165">
      <w:rPr>
        <w:rStyle w:val="Seitenzahl"/>
        <w:szCs w:val="22"/>
      </w:rPr>
      <w:fldChar w:fldCharType="separate"/>
    </w:r>
    <w:r w:rsidR="006810C2">
      <w:rPr>
        <w:rStyle w:val="Seitenzahl"/>
        <w:noProof/>
        <w:szCs w:val="22"/>
        <w:lang w:val="de-DE"/>
      </w:rPr>
      <w:t>3</w:t>
    </w:r>
    <w:r w:rsidR="00594165">
      <w:rPr>
        <w:rStyle w:val="Seitenzahl"/>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A4BB7" w14:textId="77777777" w:rsidR="001C1F5E" w:rsidRPr="002A7839" w:rsidRDefault="001C1F5E" w:rsidP="001C1F5E">
    <w:pPr>
      <w:autoSpaceDE w:val="0"/>
      <w:autoSpaceDN w:val="0"/>
      <w:adjustRightInd w:val="0"/>
      <w:rPr>
        <w:rFonts w:ascii="Arial-BoldMT" w:hAnsi="Arial-BoldMT"/>
        <w:b/>
        <w:bCs/>
        <w:sz w:val="14"/>
        <w:szCs w:val="14"/>
      </w:rPr>
    </w:pPr>
  </w:p>
  <w:p w14:paraId="47D7A8AF" w14:textId="77777777" w:rsidR="00D71A46" w:rsidRPr="00D17A52" w:rsidRDefault="00D71A46" w:rsidP="00CA1D08">
    <w:pPr>
      <w:pStyle w:val="Fuzeile"/>
      <w:pBdr>
        <w:top w:val="single" w:sz="4" w:space="4" w:color="auto"/>
      </w:pBdr>
      <w:tabs>
        <w:tab w:val="clear" w:pos="4536"/>
      </w:tabs>
      <w:spacing w:before="60" w:after="60"/>
      <w:rPr>
        <w:sz w:val="12"/>
        <w:szCs w:val="12"/>
        <w:lang w:val="de-DE"/>
      </w:rPr>
    </w:pPr>
    <w:r w:rsidRPr="00CA1D08">
      <w:rPr>
        <w:sz w:val="12"/>
        <w:szCs w:val="12"/>
      </w:rPr>
      <w:fldChar w:fldCharType="begin"/>
    </w:r>
    <w:r w:rsidRPr="00D17A52">
      <w:rPr>
        <w:sz w:val="12"/>
        <w:szCs w:val="12"/>
        <w:lang w:val="de-DE"/>
      </w:rPr>
      <w:instrText xml:space="preserve"> FILENAME   \* MERGEFORMAT </w:instrText>
    </w:r>
    <w:r w:rsidRPr="00CA1D08">
      <w:rPr>
        <w:sz w:val="12"/>
        <w:szCs w:val="12"/>
      </w:rPr>
      <w:fldChar w:fldCharType="separate"/>
    </w:r>
    <w:r w:rsidR="004C7B93">
      <w:rPr>
        <w:noProof/>
        <w:sz w:val="12"/>
        <w:szCs w:val="12"/>
        <w:lang w:val="de-DE"/>
      </w:rPr>
      <w:t>NR_Werum_PAS-X-Novelties_en_1906</w:t>
    </w:r>
    <w:r w:rsidRPr="00CA1D08">
      <w:rPr>
        <w:sz w:val="12"/>
        <w:szCs w:val="12"/>
      </w:rPr>
      <w:fldChar w:fldCharType="end"/>
    </w:r>
  </w:p>
  <w:p w14:paraId="376F2F7F" w14:textId="6AEF6755" w:rsidR="00B32EA8" w:rsidRPr="00D17A52" w:rsidRDefault="001C1F5E" w:rsidP="00CA1D08">
    <w:pPr>
      <w:pStyle w:val="Fuzeile"/>
      <w:pBdr>
        <w:top w:val="single" w:sz="4" w:space="4" w:color="auto"/>
      </w:pBdr>
      <w:tabs>
        <w:tab w:val="clear" w:pos="4536"/>
      </w:tabs>
      <w:spacing w:before="60" w:after="60"/>
      <w:rPr>
        <w:szCs w:val="22"/>
        <w:lang w:val="de-DE"/>
      </w:rPr>
    </w:pPr>
    <w:r>
      <w:rPr>
        <w:noProof/>
        <w:lang w:val="de-DE"/>
      </w:rPr>
      <w:drawing>
        <wp:anchor distT="0" distB="0" distL="114300" distR="114300" simplePos="0" relativeHeight="251660800" behindDoc="1" locked="0" layoutInCell="1" allowOverlap="1" wp14:anchorId="18CDB6EC" wp14:editId="26EF34D5">
          <wp:simplePos x="0" y="0"/>
          <wp:positionH relativeFrom="page">
            <wp:posOffset>6210935</wp:posOffset>
          </wp:positionH>
          <wp:positionV relativeFrom="page">
            <wp:posOffset>10117455</wp:posOffset>
          </wp:positionV>
          <wp:extent cx="466725" cy="271780"/>
          <wp:effectExtent l="19050" t="0" r="9525" b="0"/>
          <wp:wrapNone/>
          <wp:docPr id="2" name="Bild 38" descr="Körbe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Körber13"/>
                  <pic:cNvPicPr>
                    <a:picLocks noChangeArrowheads="1"/>
                  </pic:cNvPicPr>
                </pic:nvPicPr>
                <pic:blipFill>
                  <a:blip r:embed="rId1"/>
                  <a:srcRect/>
                  <a:stretch>
                    <a:fillRect/>
                  </a:stretch>
                </pic:blipFill>
                <pic:spPr bwMode="auto">
                  <a:xfrm>
                    <a:off x="0" y="0"/>
                    <a:ext cx="466725" cy="271780"/>
                  </a:xfrm>
                  <a:prstGeom prst="rect">
                    <a:avLst/>
                  </a:prstGeom>
                  <a:noFill/>
                  <a:ln w="9525">
                    <a:noFill/>
                    <a:miter lim="800000"/>
                    <a:headEnd/>
                    <a:tailEnd/>
                  </a:ln>
                </pic:spPr>
              </pic:pic>
            </a:graphicData>
          </a:graphic>
        </wp:anchor>
      </w:drawing>
    </w:r>
    <w:proofErr w:type="spellStart"/>
    <w:r w:rsidRPr="00D17A52">
      <w:rPr>
        <w:lang w:val="de-DE"/>
      </w:rPr>
      <w:t>page</w:t>
    </w:r>
    <w:proofErr w:type="spellEnd"/>
    <w:r w:rsidRPr="00D17A52">
      <w:rPr>
        <w:lang w:val="de-DE"/>
      </w:rPr>
      <w:t xml:space="preserve"> </w:t>
    </w:r>
    <w:r w:rsidRPr="00CA1D08">
      <w:rPr>
        <w:rStyle w:val="Seitenzahl"/>
        <w:szCs w:val="22"/>
      </w:rPr>
      <w:fldChar w:fldCharType="begin"/>
    </w:r>
    <w:r w:rsidRPr="00D17A52">
      <w:rPr>
        <w:rStyle w:val="Seitenzahl"/>
        <w:szCs w:val="22"/>
        <w:lang w:val="de-DE"/>
      </w:rPr>
      <w:instrText xml:space="preserve"> PAGE </w:instrText>
    </w:r>
    <w:r w:rsidRPr="00CA1D08">
      <w:rPr>
        <w:rStyle w:val="Seitenzahl"/>
        <w:szCs w:val="22"/>
      </w:rPr>
      <w:fldChar w:fldCharType="separate"/>
    </w:r>
    <w:r w:rsidR="006810C2">
      <w:rPr>
        <w:rStyle w:val="Seitenzahl"/>
        <w:noProof/>
        <w:szCs w:val="22"/>
        <w:lang w:val="de-DE"/>
      </w:rPr>
      <w:t>1</w:t>
    </w:r>
    <w:r w:rsidRPr="00CA1D08">
      <w:rPr>
        <w:rStyle w:val="Seitenzahl"/>
        <w:szCs w:val="22"/>
      </w:rPr>
      <w:fldChar w:fldCharType="end"/>
    </w:r>
    <w:r w:rsidRPr="00D17A52">
      <w:rPr>
        <w:lang w:val="de-DE"/>
      </w:rPr>
      <w:t xml:space="preserve"> </w:t>
    </w:r>
    <w:proofErr w:type="spellStart"/>
    <w:r w:rsidRPr="00D17A52">
      <w:rPr>
        <w:lang w:val="de-DE"/>
      </w:rPr>
      <w:t>of</w:t>
    </w:r>
    <w:proofErr w:type="spellEnd"/>
    <w:r w:rsidRPr="00D17A52">
      <w:rPr>
        <w:lang w:val="de-DE"/>
      </w:rPr>
      <w:t xml:space="preserve"> </w:t>
    </w:r>
    <w:r w:rsidR="00594165">
      <w:rPr>
        <w:rStyle w:val="Seitenzahl"/>
        <w:szCs w:val="22"/>
      </w:rPr>
      <w:fldChar w:fldCharType="begin"/>
    </w:r>
    <w:r w:rsidR="00594165" w:rsidRPr="00D17A52">
      <w:rPr>
        <w:rStyle w:val="Seitenzahl"/>
        <w:szCs w:val="22"/>
        <w:lang w:val="de-DE"/>
      </w:rPr>
      <w:instrText xml:space="preserve"> NUMPAGES  </w:instrText>
    </w:r>
    <w:r w:rsidR="00594165">
      <w:rPr>
        <w:rStyle w:val="Seitenzahl"/>
        <w:szCs w:val="22"/>
      </w:rPr>
      <w:fldChar w:fldCharType="separate"/>
    </w:r>
    <w:r w:rsidR="006810C2">
      <w:rPr>
        <w:rStyle w:val="Seitenzahl"/>
        <w:noProof/>
        <w:szCs w:val="22"/>
        <w:lang w:val="de-DE"/>
      </w:rPr>
      <w:t>3</w:t>
    </w:r>
    <w:r w:rsidR="00594165">
      <w:rPr>
        <w:rStyle w:val="Seitenzahl"/>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73DE8D" w14:textId="77777777" w:rsidR="00C95BB8" w:rsidRDefault="00C95BB8">
      <w:r>
        <w:separator/>
      </w:r>
    </w:p>
  </w:footnote>
  <w:footnote w:type="continuationSeparator" w:id="0">
    <w:p w14:paraId="4B1EB04A" w14:textId="77777777" w:rsidR="00C95BB8" w:rsidRDefault="00C95B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AD358" w14:textId="77777777" w:rsidR="00B32EA8" w:rsidRDefault="004776DD">
    <w:pPr>
      <w:pStyle w:val="Kopfzeile"/>
    </w:pPr>
    <w:r>
      <w:rPr>
        <w:noProof/>
        <w:lang w:val="de-DE"/>
      </w:rPr>
      <w:drawing>
        <wp:anchor distT="0" distB="0" distL="114300" distR="114300" simplePos="0" relativeHeight="251661824" behindDoc="0" locked="0" layoutInCell="1" allowOverlap="1" wp14:anchorId="3D058B03" wp14:editId="18B2CD21">
          <wp:simplePos x="0" y="0"/>
          <wp:positionH relativeFrom="page">
            <wp:posOffset>900430</wp:posOffset>
          </wp:positionH>
          <wp:positionV relativeFrom="page">
            <wp:posOffset>666115</wp:posOffset>
          </wp:positionV>
          <wp:extent cx="1742400" cy="381600"/>
          <wp:effectExtent l="0" t="0" r="0" b="0"/>
          <wp:wrapNone/>
          <wp:docPr id="4" name="Bild 1" descr="H:\KMP_Marketing\CI\Logos\Werum\Werum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MP_Marketing\CI\Logos\Werum\Werum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38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7C548" w14:textId="77777777" w:rsidR="00B32EA8" w:rsidRDefault="004776DD">
    <w:pPr>
      <w:pStyle w:val="Kopfzeile"/>
    </w:pPr>
    <w:r>
      <w:rPr>
        <w:noProof/>
        <w:lang w:val="de-DE"/>
      </w:rPr>
      <w:drawing>
        <wp:anchor distT="0" distB="0" distL="114300" distR="114300" simplePos="0" relativeHeight="251663872" behindDoc="1" locked="0" layoutInCell="1" allowOverlap="1" wp14:anchorId="72EC2A7D" wp14:editId="692703E7">
          <wp:simplePos x="0" y="0"/>
          <wp:positionH relativeFrom="page">
            <wp:posOffset>900430</wp:posOffset>
          </wp:positionH>
          <wp:positionV relativeFrom="page">
            <wp:posOffset>666115</wp:posOffset>
          </wp:positionV>
          <wp:extent cx="1713600" cy="374400"/>
          <wp:effectExtent l="0" t="0" r="1270" b="6985"/>
          <wp:wrapNone/>
          <wp:docPr id="7" name="Bild 176" descr="H:\KMP_Marketing\CI\Logos\Werum\Werum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KMP_Marketing\CI\Logos\Werum\Werum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600" cy="37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AC6A3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F9A8612"/>
    <w:lvl w:ilvl="0">
      <w:start w:val="1"/>
      <w:numFmt w:val="decimal"/>
      <w:lvlText w:val="%1."/>
      <w:lvlJc w:val="left"/>
      <w:pPr>
        <w:tabs>
          <w:tab w:val="num" w:pos="1492"/>
        </w:tabs>
        <w:ind w:left="1492" w:hanging="360"/>
      </w:pPr>
    </w:lvl>
  </w:abstractNum>
  <w:abstractNum w:abstractNumId="2">
    <w:nsid w:val="FFFFFF7D"/>
    <w:multiLevelType w:val="singleLevel"/>
    <w:tmpl w:val="7F1CCEC4"/>
    <w:lvl w:ilvl="0">
      <w:start w:val="1"/>
      <w:numFmt w:val="decimal"/>
      <w:lvlText w:val="%1."/>
      <w:lvlJc w:val="left"/>
      <w:pPr>
        <w:tabs>
          <w:tab w:val="num" w:pos="1209"/>
        </w:tabs>
        <w:ind w:left="1209" w:hanging="360"/>
      </w:pPr>
    </w:lvl>
  </w:abstractNum>
  <w:abstractNum w:abstractNumId="3">
    <w:nsid w:val="FFFFFF7E"/>
    <w:multiLevelType w:val="singleLevel"/>
    <w:tmpl w:val="8E245E1A"/>
    <w:lvl w:ilvl="0">
      <w:start w:val="1"/>
      <w:numFmt w:val="decimal"/>
      <w:lvlText w:val="%1."/>
      <w:lvlJc w:val="left"/>
      <w:pPr>
        <w:tabs>
          <w:tab w:val="num" w:pos="926"/>
        </w:tabs>
        <w:ind w:left="926" w:hanging="360"/>
      </w:pPr>
    </w:lvl>
  </w:abstractNum>
  <w:abstractNum w:abstractNumId="4">
    <w:nsid w:val="FFFFFF7F"/>
    <w:multiLevelType w:val="singleLevel"/>
    <w:tmpl w:val="0CA0CC48"/>
    <w:lvl w:ilvl="0">
      <w:start w:val="1"/>
      <w:numFmt w:val="decimal"/>
      <w:lvlText w:val="%1."/>
      <w:lvlJc w:val="left"/>
      <w:pPr>
        <w:tabs>
          <w:tab w:val="num" w:pos="643"/>
        </w:tabs>
        <w:ind w:left="643" w:hanging="360"/>
      </w:pPr>
    </w:lvl>
  </w:abstractNum>
  <w:abstractNum w:abstractNumId="5">
    <w:nsid w:val="FFFFFF80"/>
    <w:multiLevelType w:val="singleLevel"/>
    <w:tmpl w:val="6D4C7B2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71A024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D272E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B9AA7C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AD4A900"/>
    <w:lvl w:ilvl="0">
      <w:start w:val="1"/>
      <w:numFmt w:val="decimal"/>
      <w:lvlText w:val="%1."/>
      <w:lvlJc w:val="left"/>
      <w:pPr>
        <w:tabs>
          <w:tab w:val="num" w:pos="360"/>
        </w:tabs>
        <w:ind w:left="360" w:hanging="360"/>
      </w:pPr>
    </w:lvl>
  </w:abstractNum>
  <w:abstractNum w:abstractNumId="10">
    <w:nsid w:val="FFFFFF89"/>
    <w:multiLevelType w:val="singleLevel"/>
    <w:tmpl w:val="E14CB47E"/>
    <w:lvl w:ilvl="0">
      <w:start w:val="1"/>
      <w:numFmt w:val="bullet"/>
      <w:lvlText w:val=""/>
      <w:lvlJc w:val="left"/>
      <w:pPr>
        <w:tabs>
          <w:tab w:val="num" w:pos="360"/>
        </w:tabs>
        <w:ind w:left="360" w:hanging="360"/>
      </w:pPr>
      <w:rPr>
        <w:rFonts w:ascii="Symbol" w:hAnsi="Symbol" w:hint="default"/>
      </w:rPr>
    </w:lvl>
  </w:abstractNum>
  <w:abstractNum w:abstractNumId="11">
    <w:nsid w:val="5DD4695D"/>
    <w:multiLevelType w:val="hybridMultilevel"/>
    <w:tmpl w:val="EA5EAD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efaultTabStop w:val="0"/>
  <w:hyphenationZone w:val="425"/>
  <w:doNotShadeFormData/>
  <w:noPunctuationKerning/>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D64"/>
    <w:rsid w:val="0002490D"/>
    <w:rsid w:val="00052A6A"/>
    <w:rsid w:val="00081B69"/>
    <w:rsid w:val="00090415"/>
    <w:rsid w:val="000D1E39"/>
    <w:rsid w:val="000D6F57"/>
    <w:rsid w:val="000F4CAA"/>
    <w:rsid w:val="00150381"/>
    <w:rsid w:val="001B64C8"/>
    <w:rsid w:val="001B7703"/>
    <w:rsid w:val="001C1F5E"/>
    <w:rsid w:val="001D5BFD"/>
    <w:rsid w:val="001E1593"/>
    <w:rsid w:val="001F7DDA"/>
    <w:rsid w:val="00222CDC"/>
    <w:rsid w:val="002724A6"/>
    <w:rsid w:val="002D4CE2"/>
    <w:rsid w:val="002F35B3"/>
    <w:rsid w:val="00314742"/>
    <w:rsid w:val="00346F69"/>
    <w:rsid w:val="00387AA8"/>
    <w:rsid w:val="0043338B"/>
    <w:rsid w:val="00440662"/>
    <w:rsid w:val="00447E74"/>
    <w:rsid w:val="004776DD"/>
    <w:rsid w:val="00491048"/>
    <w:rsid w:val="004C09D3"/>
    <w:rsid w:val="004C7B93"/>
    <w:rsid w:val="00522793"/>
    <w:rsid w:val="005812E0"/>
    <w:rsid w:val="00594165"/>
    <w:rsid w:val="005A1F4E"/>
    <w:rsid w:val="005A5037"/>
    <w:rsid w:val="005B5D35"/>
    <w:rsid w:val="00605D23"/>
    <w:rsid w:val="00621068"/>
    <w:rsid w:val="006810C2"/>
    <w:rsid w:val="007316F8"/>
    <w:rsid w:val="007654CB"/>
    <w:rsid w:val="00766AB6"/>
    <w:rsid w:val="007C12AA"/>
    <w:rsid w:val="007C2A65"/>
    <w:rsid w:val="00816BA2"/>
    <w:rsid w:val="00877BE3"/>
    <w:rsid w:val="008C2542"/>
    <w:rsid w:val="008C5030"/>
    <w:rsid w:val="008E7191"/>
    <w:rsid w:val="008F7F3F"/>
    <w:rsid w:val="009536FC"/>
    <w:rsid w:val="00972992"/>
    <w:rsid w:val="00992A1C"/>
    <w:rsid w:val="009B0246"/>
    <w:rsid w:val="009D50B7"/>
    <w:rsid w:val="009E5C28"/>
    <w:rsid w:val="00A012DA"/>
    <w:rsid w:val="00A21F97"/>
    <w:rsid w:val="00A567CB"/>
    <w:rsid w:val="00A71192"/>
    <w:rsid w:val="00A83880"/>
    <w:rsid w:val="00AA29B7"/>
    <w:rsid w:val="00AB6DD0"/>
    <w:rsid w:val="00AF2C05"/>
    <w:rsid w:val="00B03231"/>
    <w:rsid w:val="00B32EA8"/>
    <w:rsid w:val="00B951C8"/>
    <w:rsid w:val="00B957EB"/>
    <w:rsid w:val="00C22272"/>
    <w:rsid w:val="00C24F36"/>
    <w:rsid w:val="00C95BB8"/>
    <w:rsid w:val="00CA1D08"/>
    <w:rsid w:val="00CA59E7"/>
    <w:rsid w:val="00CB7424"/>
    <w:rsid w:val="00D0255A"/>
    <w:rsid w:val="00D17A52"/>
    <w:rsid w:val="00D341D5"/>
    <w:rsid w:val="00D477CF"/>
    <w:rsid w:val="00D61177"/>
    <w:rsid w:val="00D62FD7"/>
    <w:rsid w:val="00D71A46"/>
    <w:rsid w:val="00D807E6"/>
    <w:rsid w:val="00DB0684"/>
    <w:rsid w:val="00EA3B55"/>
    <w:rsid w:val="00EC607A"/>
    <w:rsid w:val="00F17A88"/>
    <w:rsid w:val="00F40315"/>
    <w:rsid w:val="00FE2D64"/>
    <w:rsid w:val="00FE401B"/>
    <w:rsid w:val="00FF24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0897"/>
    <o:shapelayout v:ext="edit">
      <o:idmap v:ext="edit" data="1"/>
    </o:shapelayout>
  </w:shapeDefaults>
  <w:decimalSymbol w:val=","/>
  <w:listSeparator w:val=";"/>
  <w14:docId w14:val="6DAC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99"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Standard">
    <w:name w:val="Normal"/>
    <w:qFormat/>
    <w:rsid w:val="00D71A46"/>
    <w:rPr>
      <w:rFonts w:ascii="Arial" w:hAnsi="Arial" w:cs="Arial"/>
      <w:sz w:val="22"/>
      <w:szCs w:val="24"/>
    </w:rPr>
  </w:style>
  <w:style w:type="paragraph" w:styleId="berschrift1">
    <w:name w:val="heading 1"/>
    <w:basedOn w:val="Standard"/>
    <w:next w:val="Standard"/>
    <w:link w:val="berschrift1Zchn"/>
    <w:qFormat/>
    <w:rsid w:val="00D71A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character" w:customStyle="1" w:styleId="postbody">
    <w:name w:val="postbody"/>
    <w:basedOn w:val="Absatz-Standardschriftart"/>
  </w:style>
  <w:style w:type="paragraph" w:styleId="Sprechblasentext">
    <w:name w:val="Balloon Text"/>
    <w:basedOn w:val="Standard"/>
    <w:link w:val="SprechblasentextZchn"/>
    <w:rsid w:val="00FE2D64"/>
    <w:rPr>
      <w:rFonts w:ascii="Tahoma" w:hAnsi="Tahoma" w:cs="Tahoma"/>
      <w:sz w:val="16"/>
      <w:szCs w:val="16"/>
    </w:rPr>
  </w:style>
  <w:style w:type="character" w:customStyle="1" w:styleId="SprechblasentextZchn">
    <w:name w:val="Sprechblasentext Zchn"/>
    <w:basedOn w:val="Absatz-Standardschriftart"/>
    <w:link w:val="Sprechblasentext"/>
    <w:rsid w:val="00FE2D64"/>
    <w:rPr>
      <w:rFonts w:ascii="Tahoma" w:hAnsi="Tahoma" w:cs="Tahoma"/>
      <w:sz w:val="16"/>
      <w:szCs w:val="16"/>
    </w:rPr>
  </w:style>
  <w:style w:type="character" w:customStyle="1" w:styleId="FuzeileZchn">
    <w:name w:val="Fußzeile Zchn"/>
    <w:basedOn w:val="Absatz-Standardschriftart"/>
    <w:link w:val="Fuzeile"/>
    <w:rsid w:val="00D71A46"/>
    <w:rPr>
      <w:rFonts w:ascii="Arial" w:hAnsi="Arial" w:cs="Arial"/>
      <w:sz w:val="22"/>
      <w:szCs w:val="24"/>
    </w:rPr>
  </w:style>
  <w:style w:type="paragraph" w:styleId="Listenabsatz">
    <w:name w:val="List Paragraph"/>
    <w:basedOn w:val="Standard"/>
    <w:uiPriority w:val="99"/>
    <w:qFormat/>
    <w:rsid w:val="00D71A46"/>
    <w:pPr>
      <w:ind w:left="720"/>
      <w:contextualSpacing/>
    </w:pPr>
  </w:style>
  <w:style w:type="character" w:customStyle="1" w:styleId="berschrift1Zchn">
    <w:name w:val="Überschrift 1 Zchn"/>
    <w:basedOn w:val="Absatz-Standardschriftart"/>
    <w:link w:val="berschrift1"/>
    <w:rsid w:val="00D71A46"/>
    <w:rPr>
      <w:rFonts w:asciiTheme="majorHAnsi" w:eastAsiaTheme="majorEastAsia" w:hAnsiTheme="majorHAnsi" w:cstheme="majorBidi"/>
      <w:b/>
      <w:bCs/>
      <w:color w:val="365F91" w:themeColor="accent1" w:themeShade="BF"/>
      <w:sz w:val="28"/>
      <w:szCs w:val="28"/>
    </w:rPr>
  </w:style>
  <w:style w:type="character" w:customStyle="1" w:styleId="KopfzeileZchn">
    <w:name w:val="Kopfzeile Zchn"/>
    <w:basedOn w:val="Absatz-Standardschriftart"/>
    <w:link w:val="Kopfzeile"/>
    <w:uiPriority w:val="99"/>
    <w:rsid w:val="001B7703"/>
    <w:rPr>
      <w:rFonts w:ascii="Arial" w:hAnsi="Arial" w:cs="Arial"/>
      <w:sz w:val="22"/>
      <w:szCs w:val="24"/>
    </w:rPr>
  </w:style>
  <w:style w:type="character" w:styleId="Hyperlink">
    <w:name w:val="Hyperlink"/>
    <w:rsid w:val="001B7703"/>
    <w:rPr>
      <w:color w:val="0000FF"/>
      <w:u w:val="single"/>
    </w:rPr>
  </w:style>
  <w:style w:type="paragraph" w:customStyle="1" w:styleId="AufzhlungPunkt">
    <w:name w:val="+Aufzählung Punkt"/>
    <w:uiPriority w:val="99"/>
    <w:rsid w:val="001B7703"/>
    <w:pPr>
      <w:tabs>
        <w:tab w:val="left" w:pos="284"/>
      </w:tabs>
      <w:suppressAutoHyphens/>
      <w:spacing w:after="40"/>
      <w:ind w:left="283" w:hanging="198"/>
    </w:pPr>
    <w:rPr>
      <w:rFonts w:ascii="Arial" w:hAnsi="Arial" w:cs="Arial"/>
      <w:noProof/>
      <w:sz w:val="22"/>
      <w:szCs w:val="22"/>
    </w:rPr>
  </w:style>
  <w:style w:type="paragraph" w:styleId="HTMLVorformatiert">
    <w:name w:val="HTML Preformatted"/>
    <w:basedOn w:val="Standard"/>
    <w:link w:val="HTMLVorformatiertZchn"/>
    <w:uiPriority w:val="99"/>
    <w:rsid w:val="001B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1B7703"/>
    <w:rPr>
      <w:rFonts w:ascii="Courier New" w:hAnsi="Courier New" w:cs="Courier New"/>
    </w:rPr>
  </w:style>
  <w:style w:type="paragraph" w:customStyle="1" w:styleId="Textkrperfett">
    <w:name w:val="+Textkörper fett"/>
    <w:basedOn w:val="Standard"/>
    <w:next w:val="Standard"/>
    <w:rsid w:val="008C5030"/>
    <w:pPr>
      <w:tabs>
        <w:tab w:val="left" w:pos="1134"/>
        <w:tab w:val="left" w:pos="2268"/>
      </w:tabs>
      <w:suppressAutoHyphens/>
      <w:spacing w:before="300" w:after="60"/>
    </w:pPr>
    <w:rPr>
      <w:b/>
      <w:bCs/>
      <w:szCs w:val="22"/>
    </w:rPr>
  </w:style>
  <w:style w:type="paragraph" w:styleId="Kommentartext">
    <w:name w:val="annotation text"/>
    <w:uiPriority w:val="99"/>
    <w:semiHidden/>
    <w:unhideWhenUsed/>
  </w:style>
  <w:style w:type="character" w:styleId="Kommentarzeichen">
    <w:name w:val="annotation reference"/>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99"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Standard">
    <w:name w:val="Normal"/>
    <w:qFormat/>
    <w:rsid w:val="00D71A46"/>
    <w:rPr>
      <w:rFonts w:ascii="Arial" w:hAnsi="Arial" w:cs="Arial"/>
      <w:sz w:val="22"/>
      <w:szCs w:val="24"/>
    </w:rPr>
  </w:style>
  <w:style w:type="paragraph" w:styleId="berschrift1">
    <w:name w:val="heading 1"/>
    <w:basedOn w:val="Standard"/>
    <w:next w:val="Standard"/>
    <w:link w:val="berschrift1Zchn"/>
    <w:qFormat/>
    <w:rsid w:val="00D71A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character" w:customStyle="1" w:styleId="postbody">
    <w:name w:val="postbody"/>
    <w:basedOn w:val="Absatz-Standardschriftart"/>
  </w:style>
  <w:style w:type="paragraph" w:styleId="Sprechblasentext">
    <w:name w:val="Balloon Text"/>
    <w:basedOn w:val="Standard"/>
    <w:link w:val="SprechblasentextZchn"/>
    <w:rsid w:val="00FE2D64"/>
    <w:rPr>
      <w:rFonts w:ascii="Tahoma" w:hAnsi="Tahoma" w:cs="Tahoma"/>
      <w:sz w:val="16"/>
      <w:szCs w:val="16"/>
    </w:rPr>
  </w:style>
  <w:style w:type="character" w:customStyle="1" w:styleId="SprechblasentextZchn">
    <w:name w:val="Sprechblasentext Zchn"/>
    <w:basedOn w:val="Absatz-Standardschriftart"/>
    <w:link w:val="Sprechblasentext"/>
    <w:rsid w:val="00FE2D64"/>
    <w:rPr>
      <w:rFonts w:ascii="Tahoma" w:hAnsi="Tahoma" w:cs="Tahoma"/>
      <w:sz w:val="16"/>
      <w:szCs w:val="16"/>
    </w:rPr>
  </w:style>
  <w:style w:type="character" w:customStyle="1" w:styleId="FuzeileZchn">
    <w:name w:val="Fußzeile Zchn"/>
    <w:basedOn w:val="Absatz-Standardschriftart"/>
    <w:link w:val="Fuzeile"/>
    <w:rsid w:val="00D71A46"/>
    <w:rPr>
      <w:rFonts w:ascii="Arial" w:hAnsi="Arial" w:cs="Arial"/>
      <w:sz w:val="22"/>
      <w:szCs w:val="24"/>
    </w:rPr>
  </w:style>
  <w:style w:type="paragraph" w:styleId="Listenabsatz">
    <w:name w:val="List Paragraph"/>
    <w:basedOn w:val="Standard"/>
    <w:uiPriority w:val="99"/>
    <w:qFormat/>
    <w:rsid w:val="00D71A46"/>
    <w:pPr>
      <w:ind w:left="720"/>
      <w:contextualSpacing/>
    </w:pPr>
  </w:style>
  <w:style w:type="character" w:customStyle="1" w:styleId="berschrift1Zchn">
    <w:name w:val="Überschrift 1 Zchn"/>
    <w:basedOn w:val="Absatz-Standardschriftart"/>
    <w:link w:val="berschrift1"/>
    <w:rsid w:val="00D71A46"/>
    <w:rPr>
      <w:rFonts w:asciiTheme="majorHAnsi" w:eastAsiaTheme="majorEastAsia" w:hAnsiTheme="majorHAnsi" w:cstheme="majorBidi"/>
      <w:b/>
      <w:bCs/>
      <w:color w:val="365F91" w:themeColor="accent1" w:themeShade="BF"/>
      <w:sz w:val="28"/>
      <w:szCs w:val="28"/>
    </w:rPr>
  </w:style>
  <w:style w:type="character" w:customStyle="1" w:styleId="KopfzeileZchn">
    <w:name w:val="Kopfzeile Zchn"/>
    <w:basedOn w:val="Absatz-Standardschriftart"/>
    <w:link w:val="Kopfzeile"/>
    <w:uiPriority w:val="99"/>
    <w:rsid w:val="001B7703"/>
    <w:rPr>
      <w:rFonts w:ascii="Arial" w:hAnsi="Arial" w:cs="Arial"/>
      <w:sz w:val="22"/>
      <w:szCs w:val="24"/>
    </w:rPr>
  </w:style>
  <w:style w:type="character" w:styleId="Hyperlink">
    <w:name w:val="Hyperlink"/>
    <w:rsid w:val="001B7703"/>
    <w:rPr>
      <w:color w:val="0000FF"/>
      <w:u w:val="single"/>
    </w:rPr>
  </w:style>
  <w:style w:type="paragraph" w:customStyle="1" w:styleId="AufzhlungPunkt">
    <w:name w:val="+Aufzählung Punkt"/>
    <w:uiPriority w:val="99"/>
    <w:rsid w:val="001B7703"/>
    <w:pPr>
      <w:tabs>
        <w:tab w:val="left" w:pos="284"/>
      </w:tabs>
      <w:suppressAutoHyphens/>
      <w:spacing w:after="40"/>
      <w:ind w:left="283" w:hanging="198"/>
    </w:pPr>
    <w:rPr>
      <w:rFonts w:ascii="Arial" w:hAnsi="Arial" w:cs="Arial"/>
      <w:noProof/>
      <w:sz w:val="22"/>
      <w:szCs w:val="22"/>
    </w:rPr>
  </w:style>
  <w:style w:type="paragraph" w:styleId="HTMLVorformatiert">
    <w:name w:val="HTML Preformatted"/>
    <w:basedOn w:val="Standard"/>
    <w:link w:val="HTMLVorformatiertZchn"/>
    <w:uiPriority w:val="99"/>
    <w:rsid w:val="001B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1B7703"/>
    <w:rPr>
      <w:rFonts w:ascii="Courier New" w:hAnsi="Courier New" w:cs="Courier New"/>
    </w:rPr>
  </w:style>
  <w:style w:type="paragraph" w:customStyle="1" w:styleId="Textkrperfett">
    <w:name w:val="+Textkörper fett"/>
    <w:basedOn w:val="Standard"/>
    <w:next w:val="Standard"/>
    <w:rsid w:val="008C5030"/>
    <w:pPr>
      <w:tabs>
        <w:tab w:val="left" w:pos="1134"/>
        <w:tab w:val="left" w:pos="2268"/>
      </w:tabs>
      <w:suppressAutoHyphens/>
      <w:spacing w:before="300" w:after="60"/>
    </w:pPr>
    <w:rPr>
      <w:b/>
      <w:bCs/>
      <w:szCs w:val="22"/>
    </w:rPr>
  </w:style>
  <w:style w:type="paragraph" w:styleId="Kommentartext">
    <w:name w:val="annotation text"/>
    <w:uiPriority w:val="99"/>
    <w:semiHidden/>
    <w:unhideWhenUsed/>
  </w:style>
  <w:style w:type="character" w:styleId="Kommentarzeichen">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12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oerber.com"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www.medipak-systems.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erum.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dirk.ebbecke@werum.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5953F-2C3B-4C57-A6EA-D63CAE9B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4168</Characters>
  <Application>Microsoft Office Word</Application>
  <DocSecurity>0</DocSecurity>
  <Lines>83</Lines>
  <Paragraphs>28</Paragraphs>
  <ScaleCrop>false</ScaleCrop>
  <HeadingPairs>
    <vt:vector size="2" baseType="variant">
      <vt:variant>
        <vt:lpstr>Titel</vt:lpstr>
      </vt:variant>
      <vt:variant>
        <vt:i4>1</vt:i4>
      </vt:variant>
    </vt:vector>
  </HeadingPairs>
  <TitlesOfParts>
    <vt:vector size="1" baseType="lpstr">
      <vt:lpstr/>
    </vt:vector>
  </TitlesOfParts>
  <Company>Werum IT Solutions GmbH</Company>
  <LinksUpToDate>false</LinksUpToDate>
  <CharactersWithSpaces>4798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DTO</dc:creator>
  <cp:lastModifiedBy>Jan Endler</cp:lastModifiedBy>
  <cp:revision>19</cp:revision>
  <cp:lastPrinted>2019-06-12T12:16:00Z</cp:lastPrinted>
  <dcterms:created xsi:type="dcterms:W3CDTF">2019-06-12T10:37:00Z</dcterms:created>
  <dcterms:modified xsi:type="dcterms:W3CDTF">2019-06-19T08:28:00Z</dcterms:modified>
</cp:coreProperties>
</file>